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95" w:rsidRDefault="000E6295" w:rsidP="000E6295">
      <w:pPr>
        <w:jc w:val="center"/>
        <w:rPr>
          <w:rFonts w:ascii="Verdana" w:hAnsi="Verdana"/>
          <w:color w:val="3A3A3A"/>
          <w:sz w:val="26"/>
          <w:szCs w:val="26"/>
        </w:rPr>
      </w:pPr>
      <w:r>
        <w:rPr>
          <w:rFonts w:ascii="Verdana" w:hAnsi="Verdana"/>
          <w:color w:val="3A3A3A"/>
          <w:sz w:val="26"/>
          <w:szCs w:val="26"/>
        </w:rPr>
        <w:t>Доклад директора школы на тему: "Лучшие практики наставничества в общеобразовательном учреждении" по направлению Учитель - Учитель</w:t>
      </w:r>
      <w:r>
        <w:rPr>
          <w:rFonts w:ascii="Verdana" w:hAnsi="Verdana"/>
          <w:color w:val="3A3A3A"/>
          <w:sz w:val="26"/>
          <w:szCs w:val="26"/>
        </w:rPr>
        <w:br/>
      </w:r>
    </w:p>
    <w:p w:rsidR="007964E1" w:rsidRDefault="000E6295">
      <w:r>
        <w:rPr>
          <w:rFonts w:ascii="Verdana" w:hAnsi="Verdana"/>
          <w:color w:val="3A3A3A"/>
          <w:sz w:val="26"/>
          <w:szCs w:val="26"/>
        </w:rPr>
        <w:t>Уважаемые коллеги, дорогие друзья!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Сегодня я хочу поделиться с вами важной темой, которая касается не только профессионального роста каждого из нас, но и общего развития нашего образовательного учреждения. Речь пойдет о лучших практиках наставничества в системе "Учитель - Учитель".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Наставничество — это не просто передача знаний и опыта, это создание среды, в которой каждый педагог может развиваться, обмениваться идеями и находить поддержку. В нашем учреждении мы стремимся к тому, чтобы каждый учитель чувствовал себя частью команды, где его мнение и опыт ценятся.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1. Система парного обучения</w:t>
      </w:r>
      <w:proofErr w:type="gramStart"/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О</w:t>
      </w:r>
      <w:proofErr w:type="gramEnd"/>
      <w:r>
        <w:rPr>
          <w:rFonts w:ascii="Verdana" w:hAnsi="Verdana"/>
          <w:color w:val="3A3A3A"/>
          <w:sz w:val="26"/>
          <w:szCs w:val="26"/>
        </w:rPr>
        <w:t>дной из наиболее эффективных практик является система парного обучения. В рамках этой практики опытные учителя работают в паре с молодыми специалистами. Н</w:t>
      </w:r>
      <w:r>
        <w:rPr>
          <w:rFonts w:ascii="Verdana" w:hAnsi="Verdana"/>
          <w:color w:val="3A3A3A"/>
          <w:sz w:val="26"/>
          <w:szCs w:val="26"/>
        </w:rPr>
        <w:t>апример, учитель математики с 20</w:t>
      </w:r>
      <w:r>
        <w:rPr>
          <w:rFonts w:ascii="Verdana" w:hAnsi="Verdana"/>
          <w:color w:val="3A3A3A"/>
          <w:sz w:val="26"/>
          <w:szCs w:val="26"/>
        </w:rPr>
        <w:t>-летним стажем, взяла</w:t>
      </w:r>
      <w:r>
        <w:rPr>
          <w:rFonts w:ascii="Verdana" w:hAnsi="Verdana"/>
          <w:color w:val="3A3A3A"/>
          <w:sz w:val="26"/>
          <w:szCs w:val="26"/>
        </w:rPr>
        <w:t xml:space="preserve"> под свое крыло молодую коллегу</w:t>
      </w:r>
      <w:r>
        <w:rPr>
          <w:rFonts w:ascii="Verdana" w:hAnsi="Verdana"/>
          <w:color w:val="3A3A3A"/>
          <w:sz w:val="26"/>
          <w:szCs w:val="26"/>
        </w:rPr>
        <w:t xml:space="preserve">. Вместе они проводили уроки, обсуждали </w:t>
      </w:r>
      <w:proofErr w:type="gramStart"/>
      <w:r>
        <w:rPr>
          <w:rFonts w:ascii="Verdana" w:hAnsi="Verdana"/>
          <w:color w:val="3A3A3A"/>
          <w:sz w:val="26"/>
          <w:szCs w:val="26"/>
        </w:rPr>
        <w:t>методические подходы</w:t>
      </w:r>
      <w:proofErr w:type="gramEnd"/>
      <w:r>
        <w:rPr>
          <w:rFonts w:ascii="Verdana" w:hAnsi="Verdana"/>
          <w:color w:val="3A3A3A"/>
          <w:sz w:val="26"/>
          <w:szCs w:val="26"/>
        </w:rPr>
        <w:t xml:space="preserve"> и анализировали результаты. Это не только помогло </w:t>
      </w:r>
      <w:r>
        <w:rPr>
          <w:rFonts w:ascii="Verdana" w:hAnsi="Verdana"/>
          <w:color w:val="3A3A3A"/>
          <w:sz w:val="26"/>
          <w:szCs w:val="26"/>
        </w:rPr>
        <w:t>ей</w:t>
      </w:r>
      <w:r>
        <w:rPr>
          <w:rFonts w:ascii="Verdana" w:hAnsi="Verdana"/>
          <w:color w:val="3A3A3A"/>
          <w:sz w:val="26"/>
          <w:szCs w:val="26"/>
        </w:rPr>
        <w:t xml:space="preserve"> быстрее адаптироваться в коллективе, но и дало возможность </w:t>
      </w:r>
      <w:r>
        <w:rPr>
          <w:rFonts w:ascii="Verdana" w:hAnsi="Verdana"/>
          <w:color w:val="3A3A3A"/>
          <w:sz w:val="26"/>
          <w:szCs w:val="26"/>
        </w:rPr>
        <w:t xml:space="preserve">учителю </w:t>
      </w:r>
      <w:r>
        <w:rPr>
          <w:rFonts w:ascii="Verdana" w:hAnsi="Verdana"/>
          <w:color w:val="3A3A3A"/>
          <w:sz w:val="26"/>
          <w:szCs w:val="26"/>
        </w:rPr>
        <w:t xml:space="preserve"> взглянуть на привычные вещи с новой стороны.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2. Регулярные мастер-классы и семинары</w:t>
      </w:r>
      <w:proofErr w:type="gramStart"/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Е</w:t>
      </w:r>
      <w:proofErr w:type="gramEnd"/>
      <w:r>
        <w:rPr>
          <w:rFonts w:ascii="Verdana" w:hAnsi="Verdana"/>
          <w:color w:val="3A3A3A"/>
          <w:sz w:val="26"/>
          <w:szCs w:val="26"/>
        </w:rPr>
        <w:t xml:space="preserve">ще одной важной практикой является организация регулярных мастер-классов и семинаров, где учителя могут делиться своими методиками и находками. </w:t>
      </w:r>
      <w:proofErr w:type="gramStart"/>
      <w:r>
        <w:rPr>
          <w:rFonts w:ascii="Verdana" w:hAnsi="Verdana"/>
          <w:color w:val="3A3A3A"/>
          <w:sz w:val="26"/>
          <w:szCs w:val="26"/>
        </w:rPr>
        <w:t>Например, в прошлом месяце мы провели семинар по использованию цифровых технологий в обучении, на который пригласили всех желающих.</w:t>
      </w:r>
      <w:proofErr w:type="gramEnd"/>
      <w:r>
        <w:rPr>
          <w:rFonts w:ascii="Verdana" w:hAnsi="Verdana"/>
          <w:color w:val="3A3A3A"/>
          <w:sz w:val="26"/>
          <w:szCs w:val="26"/>
        </w:rPr>
        <w:t xml:space="preserve"> Учитель информатики, продемонстрировал, как использовать интерактивные платформы для повышения вовлеченности учеников. Это не только обогатило наш педагогический опыт, но и создало атмосферу сотрудничества и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lastRenderedPageBreak/>
        <w:t>дружеского общения среди коллег. Такие мероприятия способствуют не только обмену знаниями, но и укреплению связей между учителями, что в свою очередь создает более сплоченный и мотивированный коллектив.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3. Создание профессиональных сообществ</w:t>
      </w:r>
      <w:proofErr w:type="gramStart"/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Е</w:t>
      </w:r>
      <w:proofErr w:type="gramEnd"/>
      <w:r>
        <w:rPr>
          <w:rFonts w:ascii="Verdana" w:hAnsi="Verdana"/>
          <w:color w:val="3A3A3A"/>
          <w:sz w:val="26"/>
          <w:szCs w:val="26"/>
        </w:rPr>
        <w:t>ще одной эффективной практикой является создание профессиональных сообществ по интересам. В нашем учреждении мы инициировали несколько таких групп, например, по методике преподавания иностранных языков и по интеграции STEM-образования. Эти сообщества позволяют учителям обмениваться опытом, обсуждать актуальные проблемы и находить совместные решения. Регулярные встречи и обсуждения помогают не только развивать профессиональные навыки, но и формировать дружеские отношения между коллегами.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4. Обратная связь и поддержка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 xml:space="preserve">Наставничество невозможно без системы обратной связи. Мы внедрили практику регулярных встреч, на которых учителя могут делиться своими успехами и трудностями. Это создает атмосферу доверия и открытости, где каждый может получить поддержку и советы от более опытных коллег. Например, на одной из таких встреч учитель истории, поделилась своим опытом работы с трудными классами, что вызвало живую дискуссию и позволило другим учителям найти новые подходы к решению </w:t>
      </w:r>
      <w:proofErr w:type="gramStart"/>
      <w:r>
        <w:rPr>
          <w:rFonts w:ascii="Verdana" w:hAnsi="Verdana"/>
          <w:color w:val="3A3A3A"/>
          <w:sz w:val="26"/>
          <w:szCs w:val="26"/>
        </w:rPr>
        <w:t>аналогичных проблем</w:t>
      </w:r>
      <w:proofErr w:type="gramEnd"/>
      <w:r>
        <w:rPr>
          <w:rFonts w:ascii="Verdana" w:hAnsi="Verdana"/>
          <w:color w:val="3A3A3A"/>
          <w:sz w:val="26"/>
          <w:szCs w:val="26"/>
        </w:rPr>
        <w:t>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5. Индивидуальные планы развития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Важно также отметить, что каждый учитель имеет возможность</w:t>
      </w:r>
      <w:r>
        <w:rPr>
          <w:rFonts w:ascii="Verdana" w:hAnsi="Verdana"/>
          <w:color w:val="3A3A3A"/>
          <w:sz w:val="26"/>
          <w:szCs w:val="26"/>
        </w:rPr>
        <w:br/>
        <w:t>разработать индивидуальный план развития. Этот план позволяет каждому педагогу определить свои сильные и слабые стороны, а также установить конкретные цели на ближайший период. Мы поощряем учителей работать над своими планами в сотрудничестве с наставниками, что способствует более целенаправленному и эффективному развитию. Например, учитель</w:t>
      </w:r>
      <w:r>
        <w:rPr>
          <w:rFonts w:ascii="Verdana" w:hAnsi="Verdana"/>
          <w:color w:val="3A3A3A"/>
          <w:sz w:val="26"/>
          <w:szCs w:val="26"/>
        </w:rPr>
        <w:t xml:space="preserve"> истории</w:t>
      </w:r>
      <w:proofErr w:type="gramStart"/>
      <w:r>
        <w:rPr>
          <w:rFonts w:ascii="Verdana" w:hAnsi="Verdana"/>
          <w:color w:val="3A3A3A"/>
          <w:sz w:val="26"/>
          <w:szCs w:val="26"/>
        </w:rPr>
        <w:t xml:space="preserve"> </w:t>
      </w:r>
      <w:r>
        <w:rPr>
          <w:rFonts w:ascii="Verdana" w:hAnsi="Verdana"/>
          <w:color w:val="3A3A3A"/>
          <w:sz w:val="26"/>
          <w:szCs w:val="26"/>
        </w:rPr>
        <w:t>,</w:t>
      </w:r>
      <w:proofErr w:type="gramEnd"/>
      <w:r>
        <w:rPr>
          <w:rFonts w:ascii="Verdana" w:hAnsi="Verdana"/>
          <w:color w:val="3A3A3A"/>
          <w:sz w:val="26"/>
          <w:szCs w:val="26"/>
        </w:rPr>
        <w:t xml:space="preserve"> в своем плане указала необходимость повышения навыков работы с цифровыми ресурсами. В результате она не только прошла курсы </w:t>
      </w:r>
      <w:r>
        <w:rPr>
          <w:rFonts w:ascii="Verdana" w:hAnsi="Verdana"/>
          <w:color w:val="3A3A3A"/>
          <w:sz w:val="26"/>
          <w:szCs w:val="26"/>
        </w:rPr>
        <w:lastRenderedPageBreak/>
        <w:t>повышения квалификации, но и внедрила новые методы в свои уроки, что положительно сказалось на успеваемости учеников.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6. Внедрение системы взаимных наблюдений</w:t>
      </w:r>
      <w:proofErr w:type="gramStart"/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Е</w:t>
      </w:r>
      <w:proofErr w:type="gramEnd"/>
      <w:r>
        <w:rPr>
          <w:rFonts w:ascii="Verdana" w:hAnsi="Verdana"/>
          <w:color w:val="3A3A3A"/>
          <w:sz w:val="26"/>
          <w:szCs w:val="26"/>
        </w:rPr>
        <w:t>ще одной практикой, которую мы активно развиваем, является система взаимных наблюдений. Учителя имеют возможность посещать уроки друг друга, чтобы увидеть различные подходы к обучению и методические приемы в действии. Это не только обогащает педагогический опыт, но и создает атмосферу открытости и готовности к обуч</w:t>
      </w:r>
      <w:r>
        <w:rPr>
          <w:rFonts w:ascii="Verdana" w:hAnsi="Verdana"/>
          <w:color w:val="3A3A3A"/>
          <w:sz w:val="26"/>
          <w:szCs w:val="26"/>
        </w:rPr>
        <w:t>ению. Например, учитель физики</w:t>
      </w:r>
      <w:r>
        <w:rPr>
          <w:rFonts w:ascii="Verdana" w:hAnsi="Verdana"/>
          <w:color w:val="3A3A3A"/>
          <w:sz w:val="26"/>
          <w:szCs w:val="26"/>
        </w:rPr>
        <w:t>, после посещения урока коллеги по химии, вдохновил</w:t>
      </w:r>
      <w:r>
        <w:rPr>
          <w:rFonts w:ascii="Verdana" w:hAnsi="Verdana"/>
          <w:color w:val="3A3A3A"/>
          <w:sz w:val="26"/>
          <w:szCs w:val="26"/>
        </w:rPr>
        <w:t>ась</w:t>
      </w:r>
      <w:r>
        <w:rPr>
          <w:rFonts w:ascii="Verdana" w:hAnsi="Verdana"/>
          <w:color w:val="3A3A3A"/>
          <w:sz w:val="26"/>
          <w:szCs w:val="26"/>
        </w:rPr>
        <w:t xml:space="preserve"> новыми идеями и внедрил</w:t>
      </w:r>
      <w:r>
        <w:rPr>
          <w:rFonts w:ascii="Verdana" w:hAnsi="Verdana"/>
          <w:color w:val="3A3A3A"/>
          <w:sz w:val="26"/>
          <w:szCs w:val="26"/>
        </w:rPr>
        <w:t>а</w:t>
      </w:r>
      <w:r>
        <w:rPr>
          <w:rFonts w:ascii="Verdana" w:hAnsi="Verdana"/>
          <w:color w:val="3A3A3A"/>
          <w:sz w:val="26"/>
          <w:szCs w:val="26"/>
        </w:rPr>
        <w:t xml:space="preserve"> их в свои занятия, что значительно повысило интерес учеников к предмету.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7. Поддержка профессионального роста через внешние ресурсы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Мы также активно используем внешние ресурсы для поддержки профессионального роста</w:t>
      </w:r>
      <w:r>
        <w:rPr>
          <w:rFonts w:ascii="Verdana" w:hAnsi="Verdana"/>
          <w:color w:val="3A3A3A"/>
          <w:sz w:val="26"/>
          <w:szCs w:val="26"/>
        </w:rPr>
        <w:br/>
        <w:t xml:space="preserve">учителей. Мы сотрудничаем с различными образовательными учреждениями, центрами повышения квалификации и профессиональными ассоциациями. Это позволяет нашим педагогам участвовать в </w:t>
      </w:r>
      <w:proofErr w:type="spellStart"/>
      <w:r>
        <w:rPr>
          <w:rFonts w:ascii="Verdana" w:hAnsi="Verdana"/>
          <w:color w:val="3A3A3A"/>
          <w:sz w:val="26"/>
          <w:szCs w:val="26"/>
        </w:rPr>
        <w:t>вебинарах</w:t>
      </w:r>
      <w:proofErr w:type="spellEnd"/>
      <w:r>
        <w:rPr>
          <w:rFonts w:ascii="Verdana" w:hAnsi="Verdana"/>
          <w:color w:val="3A3A3A"/>
          <w:sz w:val="26"/>
          <w:szCs w:val="26"/>
        </w:rPr>
        <w:t xml:space="preserve">, конференциях и курсах, которые помогают им быть в курсе современных тенденций в образовании. Например, несколько наших учителей недавно прошли курс по </w:t>
      </w:r>
      <w:r>
        <w:rPr>
          <w:rFonts w:ascii="Verdana" w:hAnsi="Verdana"/>
          <w:color w:val="3A3A3A"/>
          <w:sz w:val="26"/>
          <w:szCs w:val="26"/>
        </w:rPr>
        <w:t xml:space="preserve">цифровому </w:t>
      </w:r>
      <w:r>
        <w:rPr>
          <w:rFonts w:ascii="Verdana" w:hAnsi="Verdana"/>
          <w:color w:val="3A3A3A"/>
          <w:sz w:val="26"/>
          <w:szCs w:val="26"/>
        </w:rPr>
        <w:t xml:space="preserve"> обучению, что дало им возможность внедрить новые подходы в свои уроки и повысить интерес учеников к учебному процессу.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 xml:space="preserve">8. </w:t>
      </w:r>
      <w:proofErr w:type="spellStart"/>
      <w:r>
        <w:rPr>
          <w:rFonts w:ascii="Verdana" w:hAnsi="Verdana"/>
          <w:color w:val="3A3A3A"/>
          <w:sz w:val="26"/>
          <w:szCs w:val="26"/>
        </w:rPr>
        <w:t>Менторство</w:t>
      </w:r>
      <w:proofErr w:type="spellEnd"/>
      <w:r>
        <w:rPr>
          <w:rFonts w:ascii="Verdana" w:hAnsi="Verdana"/>
          <w:color w:val="3A3A3A"/>
          <w:sz w:val="26"/>
          <w:szCs w:val="26"/>
        </w:rPr>
        <w:t xml:space="preserve"> и поддержка новых учителей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 xml:space="preserve">Особое внимание мы уделяем поддержке новых учителей, которые только начинают свою карьеру. В рамках программы </w:t>
      </w:r>
      <w:r>
        <w:rPr>
          <w:rFonts w:ascii="Verdana" w:hAnsi="Verdana"/>
          <w:color w:val="3A3A3A"/>
          <w:sz w:val="26"/>
          <w:szCs w:val="26"/>
        </w:rPr>
        <w:t xml:space="preserve">наставничества </w:t>
      </w:r>
      <w:r>
        <w:rPr>
          <w:rFonts w:ascii="Verdana" w:hAnsi="Verdana"/>
          <w:color w:val="3A3A3A"/>
          <w:sz w:val="26"/>
          <w:szCs w:val="26"/>
        </w:rPr>
        <w:t>каждый новичок получает наставника, который помогает ему адаптироваться в школе, делится опытом и предоставляет необходимую поддержку. Это не только облегчает процесс вхождения в профессию, но и создает крепкие связи между коллегами, что в дальнейшем способствует формированию единой команды.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lastRenderedPageBreak/>
        <w:t>9. Оценка и признание достижений</w:t>
      </w:r>
      <w:proofErr w:type="gramStart"/>
      <w:r>
        <w:rPr>
          <w:rFonts w:ascii="Verdana" w:hAnsi="Verdana"/>
          <w:color w:val="3A3A3A"/>
          <w:sz w:val="26"/>
          <w:szCs w:val="26"/>
        </w:rPr>
        <w:br/>
        <w:t>Н</w:t>
      </w:r>
      <w:proofErr w:type="gramEnd"/>
      <w:r>
        <w:rPr>
          <w:rFonts w:ascii="Verdana" w:hAnsi="Verdana"/>
          <w:color w:val="3A3A3A"/>
          <w:sz w:val="26"/>
          <w:szCs w:val="26"/>
        </w:rPr>
        <w:t xml:space="preserve">е менее важным аспектом является система оценки и признания достижений учителей. Мы регулярно проводим мероприятия, на которых отмечаем успехи наших коллег, будь то внедрение новых методик, успешные проекты или достижения учеников. Это создает позитивную атмосферу и мотивирует педагогов к дальнейшему развитию. </w:t>
      </w:r>
      <w:bookmarkStart w:id="0" w:name="_GoBack"/>
      <w:bookmarkEnd w:id="0"/>
      <w:r>
        <w:rPr>
          <w:rFonts w:ascii="Verdana" w:hAnsi="Verdana"/>
          <w:color w:val="3A3A3A"/>
          <w:sz w:val="26"/>
          <w:szCs w:val="26"/>
        </w:rPr>
        <w:t>Такие инициативы не только укрепляют командный дух, но и способствуют созданию инновационной образовательной среды. Мы уверены, что наставничество между учителями — это ключ к успешному развитию нашего образовательного учреждения. Давайте продолжать делиться опытом, поддерживать друг друга и стремиться к новым высотам в нашем профессиональном пути. Спасибо за внимание!</w:t>
      </w:r>
      <w:r>
        <w:rPr>
          <w:rFonts w:ascii="Verdana" w:hAnsi="Verdana"/>
          <w:color w:val="3A3A3A"/>
          <w:sz w:val="26"/>
          <w:szCs w:val="26"/>
        </w:rPr>
        <w:br/>
      </w:r>
    </w:p>
    <w:sectPr w:rsidR="0079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3C"/>
    <w:rsid w:val="000E6295"/>
    <w:rsid w:val="004D56CF"/>
    <w:rsid w:val="007964E1"/>
    <w:rsid w:val="00E0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2025-03-26T13:27:00Z</dcterms:created>
  <dcterms:modified xsi:type="dcterms:W3CDTF">2025-03-26T13:31:00Z</dcterms:modified>
</cp:coreProperties>
</file>