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C8" w:rsidRPr="00A17FC8" w:rsidRDefault="00A17FC8" w:rsidP="00A17FC8">
      <w:pPr>
        <w:jc w:val="right"/>
        <w:rPr>
          <w:rFonts w:ascii="Times New Roman" w:hAnsi="Times New Roman" w:cs="Times New Roman"/>
          <w:sz w:val="28"/>
        </w:rPr>
      </w:pPr>
      <w:r w:rsidRPr="00A17FC8">
        <w:rPr>
          <w:rFonts w:ascii="Times New Roman" w:hAnsi="Times New Roman" w:cs="Times New Roman"/>
          <w:sz w:val="28"/>
        </w:rPr>
        <w:t>Приложение 1 пр. №171 от 25.07.2024</w:t>
      </w:r>
    </w:p>
    <w:p w:rsidR="00A17FC8" w:rsidRDefault="00A17FC8" w:rsidP="00A17FC8">
      <w:pPr>
        <w:jc w:val="center"/>
        <w:rPr>
          <w:rFonts w:ascii="Times New Roman" w:hAnsi="Times New Roman" w:cs="Times New Roman"/>
          <w:b/>
          <w:sz w:val="28"/>
        </w:rPr>
      </w:pPr>
      <w:r w:rsidRPr="00A17FC8">
        <w:rPr>
          <w:rFonts w:ascii="Times New Roman" w:hAnsi="Times New Roman" w:cs="Times New Roman"/>
          <w:b/>
          <w:sz w:val="28"/>
        </w:rPr>
        <w:t xml:space="preserve">План реализации </w:t>
      </w:r>
      <w:proofErr w:type="spellStart"/>
      <w:r w:rsidRPr="00A17FC8">
        <w:rPr>
          <w:rFonts w:ascii="Times New Roman" w:hAnsi="Times New Roman" w:cs="Times New Roman"/>
          <w:b/>
          <w:sz w:val="28"/>
        </w:rPr>
        <w:t>профориентационных</w:t>
      </w:r>
      <w:proofErr w:type="spellEnd"/>
      <w:r w:rsidRPr="00A17FC8">
        <w:rPr>
          <w:rFonts w:ascii="Times New Roman" w:hAnsi="Times New Roman" w:cs="Times New Roman"/>
          <w:b/>
          <w:sz w:val="28"/>
        </w:rPr>
        <w:t xml:space="preserve"> мероприятий МБОУ СОШ №12 в соответствии с единой моделью профориентации на 2024-2025 учебный год.</w:t>
      </w:r>
    </w:p>
    <w:p w:rsidR="00035B26" w:rsidRPr="004F2C4C" w:rsidRDefault="00B8489F" w:rsidP="00A17F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Основной</w:t>
      </w:r>
      <w:r w:rsidR="00035B26" w:rsidRPr="004F2C4C">
        <w:rPr>
          <w:rFonts w:ascii="Times New Roman" w:hAnsi="Times New Roman" w:cs="Times New Roman"/>
          <w:b/>
          <w:sz w:val="28"/>
        </w:rPr>
        <w:t xml:space="preserve"> уровень</w:t>
      </w:r>
    </w:p>
    <w:p w:rsidR="00035B26" w:rsidRDefault="005A651A" w:rsidP="005A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651A">
        <w:rPr>
          <w:rFonts w:ascii="Times New Roman" w:hAnsi="Times New Roman" w:cs="Times New Roman"/>
          <w:b/>
          <w:sz w:val="28"/>
        </w:rPr>
        <w:t xml:space="preserve">Цель реализации основного уровня – </w:t>
      </w:r>
      <w:r w:rsidRPr="00C10C1A">
        <w:rPr>
          <w:rFonts w:ascii="Times New Roman" w:hAnsi="Times New Roman" w:cs="Times New Roman"/>
          <w:sz w:val="28"/>
        </w:rPr>
        <w:t xml:space="preserve">формирование </w:t>
      </w:r>
      <w:r w:rsidR="00C10C1A">
        <w:rPr>
          <w:rFonts w:ascii="Times New Roman" w:hAnsi="Times New Roman" w:cs="Times New Roman"/>
          <w:sz w:val="28"/>
        </w:rPr>
        <w:t>г</w:t>
      </w:r>
      <w:r w:rsidR="00C10C1A" w:rsidRPr="00C10C1A">
        <w:rPr>
          <w:rFonts w:ascii="Times New Roman" w:hAnsi="Times New Roman" w:cs="Times New Roman"/>
          <w:sz w:val="28"/>
        </w:rPr>
        <w:t>отовност</w:t>
      </w:r>
      <w:r w:rsidR="00C10C1A">
        <w:rPr>
          <w:rFonts w:ascii="Times New Roman" w:hAnsi="Times New Roman" w:cs="Times New Roman"/>
          <w:sz w:val="28"/>
        </w:rPr>
        <w:t>и</w:t>
      </w:r>
      <w:r w:rsidR="00C10C1A" w:rsidRPr="00C10C1A">
        <w:rPr>
          <w:rFonts w:ascii="Times New Roman" w:hAnsi="Times New Roman" w:cs="Times New Roman"/>
          <w:sz w:val="28"/>
        </w:rPr>
        <w:t xml:space="preserve"> к профессиональному самоопределению </w:t>
      </w:r>
      <w:r w:rsidR="00C10C1A">
        <w:rPr>
          <w:rFonts w:ascii="Times New Roman" w:hAnsi="Times New Roman" w:cs="Times New Roman"/>
          <w:sz w:val="28"/>
        </w:rPr>
        <w:t>(</w:t>
      </w:r>
      <w:r w:rsidRPr="00C10C1A">
        <w:rPr>
          <w:rFonts w:ascii="Times New Roman" w:hAnsi="Times New Roman" w:cs="Times New Roman"/>
          <w:sz w:val="28"/>
        </w:rPr>
        <w:t>ГПС</w:t>
      </w:r>
      <w:r w:rsidR="00C10C1A">
        <w:rPr>
          <w:rFonts w:ascii="Times New Roman" w:hAnsi="Times New Roman" w:cs="Times New Roman"/>
          <w:sz w:val="28"/>
        </w:rPr>
        <w:t>)</w:t>
      </w:r>
      <w:r w:rsidRPr="00C10C1A">
        <w:rPr>
          <w:rFonts w:ascii="Times New Roman" w:hAnsi="Times New Roman" w:cs="Times New Roman"/>
          <w:sz w:val="28"/>
        </w:rPr>
        <w:t xml:space="preserve"> обучающихся 6-11 классов общеобразовательных организаций.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Готовность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</w:t>
      </w:r>
      <w:r>
        <w:rPr>
          <w:rFonts w:ascii="Times New Roman" w:hAnsi="Times New Roman" w:cs="Times New Roman"/>
          <w:sz w:val="28"/>
        </w:rPr>
        <w:t>.</w:t>
      </w:r>
    </w:p>
    <w:p w:rsidR="00C10C1A" w:rsidRDefault="00C10C1A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Задачи </w:t>
      </w:r>
      <w:r w:rsidR="00C10C1A">
        <w:rPr>
          <w:rFonts w:ascii="Times New Roman" w:hAnsi="Times New Roman" w:cs="Times New Roman"/>
          <w:b/>
          <w:sz w:val="28"/>
        </w:rPr>
        <w:t>основного</w:t>
      </w:r>
      <w:r w:rsidRPr="004F2C4C">
        <w:rPr>
          <w:rFonts w:ascii="Times New Roman" w:hAnsi="Times New Roman" w:cs="Times New Roman"/>
          <w:b/>
          <w:sz w:val="28"/>
        </w:rPr>
        <w:t xml:space="preserve">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построение системы содействия профессиональному самоопределению обучающихся общеобразовательных организаций, основанной на сочетании 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 xml:space="preserve">активизирующего, информационно-обучающего, практико-ориентированного и </w:t>
      </w:r>
      <w:proofErr w:type="spellStart"/>
      <w:r w:rsidRPr="00C10C1A">
        <w:rPr>
          <w:rFonts w:ascii="Times New Roman" w:hAnsi="Times New Roman" w:cs="Times New Roman"/>
          <w:sz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консультационного подходов к формированию ГПС и вовлечении всех участников образовательного процесса;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систематизация и обогащение инструментами и практиками региональных моделей профессиональной ориентации обучающихся;</w:t>
      </w:r>
    </w:p>
    <w:p w:rsidR="00C10C1A" w:rsidRPr="00920FE5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FE5">
        <w:rPr>
          <w:rFonts w:ascii="Times New Roman" w:hAnsi="Times New Roman" w:cs="Times New Roman"/>
          <w:sz w:val="28"/>
        </w:rPr>
        <w:t>• разработка плана профориентационной работы для групп, обучающихся по возрастам (6-7, 8-9 и 10-11 классы);</w:t>
      </w:r>
    </w:p>
    <w:p w:rsidR="00C10C1A" w:rsidRPr="00920FE5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0FE5">
        <w:rPr>
          <w:rFonts w:ascii="Times New Roman" w:hAnsi="Times New Roman" w:cs="Times New Roman"/>
          <w:sz w:val="28"/>
        </w:rPr>
        <w:t>• разработка плана профориентационной работы с обучающимися с ОВЗ по разным нозологиям и возрастам;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выявление исходного уровня сформированности внутренней (мотивационно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личностной) и внешней (</w:t>
      </w:r>
      <w:proofErr w:type="spellStart"/>
      <w:r w:rsidRPr="00C10C1A">
        <w:rPr>
          <w:rFonts w:ascii="Times New Roman" w:hAnsi="Times New Roman" w:cs="Times New Roman"/>
          <w:sz w:val="28"/>
        </w:rPr>
        <w:t>знаниевой</w:t>
      </w:r>
      <w:proofErr w:type="spellEnd"/>
      <w:r w:rsidRPr="00C10C1A">
        <w:rPr>
          <w:rFonts w:ascii="Times New Roman" w:hAnsi="Times New Roman" w:cs="Times New Roman"/>
          <w:sz w:val="28"/>
        </w:rPr>
        <w:t>) сторон ГПС у обучающихся, а также уровня готовности,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который продемонстрирует обучающийся после участия в профориентационной программе;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lastRenderedPageBreak/>
        <w:t xml:space="preserve">•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C10C1A">
        <w:rPr>
          <w:rFonts w:ascii="Times New Roman" w:hAnsi="Times New Roman" w:cs="Times New Roman"/>
          <w:sz w:val="28"/>
        </w:rPr>
        <w:t>самонавигации</w:t>
      </w:r>
      <w:proofErr w:type="spellEnd"/>
      <w:r w:rsidRPr="00C10C1A">
        <w:rPr>
          <w:rFonts w:ascii="Times New Roman" w:hAnsi="Times New Roman" w:cs="Times New Roman"/>
          <w:sz w:val="28"/>
        </w:rPr>
        <w:t>, приобретение и осмысление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C1A">
        <w:rPr>
          <w:rFonts w:ascii="Times New Roman" w:hAnsi="Times New Roman" w:cs="Times New Roman"/>
          <w:sz w:val="28"/>
        </w:rPr>
        <w:t>профориентационно</w:t>
      </w:r>
      <w:proofErr w:type="spellEnd"/>
      <w:r w:rsidRPr="00C10C1A">
        <w:rPr>
          <w:rFonts w:ascii="Times New Roman" w:hAnsi="Times New Roman" w:cs="Times New Roman"/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 и ее адаптации с учетом имеющихся компетенций и возможностей среды;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(повышения квалификации);</w:t>
      </w:r>
    </w:p>
    <w:p w:rsidR="00035B26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повышение активности и ответственности родителей в целях содействия </w:t>
      </w:r>
      <w:proofErr w:type="gramStart"/>
      <w:r w:rsidRPr="00C10C1A">
        <w:rPr>
          <w:rFonts w:ascii="Times New Roman" w:hAnsi="Times New Roman" w:cs="Times New Roman"/>
          <w:sz w:val="28"/>
        </w:rPr>
        <w:t>обучающимся</w:t>
      </w:r>
      <w:proofErr w:type="gramEnd"/>
      <w:r w:rsidRPr="00C10C1A">
        <w:rPr>
          <w:rFonts w:ascii="Times New Roman" w:hAnsi="Times New Roman" w:cs="Times New Roman"/>
          <w:sz w:val="28"/>
        </w:rPr>
        <w:t xml:space="preserve"> в формировании навыка осознанного выбора</w:t>
      </w:r>
      <w:r>
        <w:rPr>
          <w:rFonts w:ascii="Times New Roman" w:hAnsi="Times New Roman" w:cs="Times New Roman"/>
          <w:sz w:val="28"/>
        </w:rPr>
        <w:t>.</w:t>
      </w:r>
    </w:p>
    <w:p w:rsidR="007D5FB4" w:rsidRPr="007D5FB4" w:rsidRDefault="007D5FB4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7D5FB4" w:rsidRDefault="007D5FB4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5FB4">
        <w:rPr>
          <w:rFonts w:ascii="Times New Roman" w:hAnsi="Times New Roman" w:cs="Times New Roman"/>
          <w:b/>
          <w:sz w:val="28"/>
        </w:rPr>
        <w:t>Особенности формирования профессионального самоопределения у школьников разных возрастных групп уровней ООО и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D5FB4" w:rsidTr="007D5FB4">
        <w:tc>
          <w:tcPr>
            <w:tcW w:w="4928" w:type="dxa"/>
          </w:tcPr>
          <w:p w:rsidR="007D5FB4" w:rsidRDefault="007D5FB4" w:rsidP="00C10C1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4929" w:type="dxa"/>
          </w:tcPr>
          <w:p w:rsidR="007D5FB4" w:rsidRDefault="007D5FB4" w:rsidP="00C10C1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 проф</w:t>
            </w:r>
            <w:r w:rsidR="00022466">
              <w:rPr>
                <w:rFonts w:ascii="Times New Roman" w:hAnsi="Times New Roman" w:cs="Times New Roman"/>
                <w:b/>
                <w:sz w:val="28"/>
              </w:rPr>
              <w:t>ориентация</w:t>
            </w:r>
          </w:p>
        </w:tc>
        <w:tc>
          <w:tcPr>
            <w:tcW w:w="4929" w:type="dxa"/>
          </w:tcPr>
          <w:p w:rsidR="007D5FB4" w:rsidRDefault="00022466" w:rsidP="00C10C1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Особенности</w:t>
            </w:r>
          </w:p>
        </w:tc>
      </w:tr>
      <w:tr w:rsidR="007D5FB4" w:rsidRPr="00022466" w:rsidTr="007D5FB4">
        <w:tc>
          <w:tcPr>
            <w:tcW w:w="4928" w:type="dxa"/>
          </w:tcPr>
          <w:p w:rsidR="007D5FB4" w:rsidRPr="00022466" w:rsidRDefault="00022466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5-8-й классы</w:t>
            </w:r>
          </w:p>
        </w:tc>
        <w:tc>
          <w:tcPr>
            <w:tcW w:w="4929" w:type="dxa"/>
          </w:tcPr>
          <w:p w:rsidR="007D5FB4" w:rsidRPr="00022466" w:rsidRDefault="00022466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Пропедевтико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-ознакомительный</w:t>
            </w:r>
          </w:p>
        </w:tc>
        <w:tc>
          <w:tcPr>
            <w:tcW w:w="4929" w:type="dxa"/>
          </w:tcPr>
          <w:p w:rsidR="007D5FB4" w:rsidRPr="00022466" w:rsidRDefault="00022466" w:rsidP="000224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Продолжают знакомство с миром профессий;</w:t>
            </w:r>
          </w:p>
          <w:p w:rsidR="00022466" w:rsidRPr="00022466" w:rsidRDefault="00022466" w:rsidP="000224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Изучают и анализируют информацию об их особенностях;</w:t>
            </w:r>
          </w:p>
          <w:p w:rsidR="00022466" w:rsidRPr="00022466" w:rsidRDefault="00022466" w:rsidP="000224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Анализируют соотношение своей мечты и новых знаний о профессии.</w:t>
            </w:r>
          </w:p>
        </w:tc>
      </w:tr>
      <w:tr w:rsidR="007D5FB4" w:rsidRPr="00022466" w:rsidTr="007D5FB4">
        <w:tc>
          <w:tcPr>
            <w:tcW w:w="4928" w:type="dxa"/>
          </w:tcPr>
          <w:p w:rsidR="007D5FB4" w:rsidRPr="00022466" w:rsidRDefault="00022466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9-й класс</w:t>
            </w:r>
          </w:p>
        </w:tc>
        <w:tc>
          <w:tcPr>
            <w:tcW w:w="4929" w:type="dxa"/>
          </w:tcPr>
          <w:p w:rsidR="007D5FB4" w:rsidRPr="00022466" w:rsidRDefault="00022466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Осознание жизненной необходимости выбора</w:t>
            </w:r>
          </w:p>
        </w:tc>
        <w:tc>
          <w:tcPr>
            <w:tcW w:w="4929" w:type="dxa"/>
          </w:tcPr>
          <w:p w:rsidR="007D5FB4" w:rsidRPr="00022466" w:rsidRDefault="00022466" w:rsidP="000224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Принимают необходимость выбора будущей профессии;</w:t>
            </w:r>
          </w:p>
          <w:p w:rsidR="00022466" w:rsidRPr="00022466" w:rsidRDefault="00022466" w:rsidP="000224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Проводят самоанализ и самооценку себя, различных профессий и личных предпочтений;</w:t>
            </w:r>
          </w:p>
          <w:p w:rsidR="00022466" w:rsidRPr="00022466" w:rsidRDefault="00022466" w:rsidP="000224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22466">
              <w:rPr>
                <w:rFonts w:ascii="Times New Roman" w:hAnsi="Times New Roman" w:cs="Times New Roman"/>
                <w:sz w:val="28"/>
              </w:rPr>
              <w:t>Готовятся к профессиональному самоопределению.</w:t>
            </w:r>
          </w:p>
        </w:tc>
      </w:tr>
      <w:tr w:rsidR="007D5FB4" w:rsidRPr="00022466" w:rsidTr="007D5FB4">
        <w:tc>
          <w:tcPr>
            <w:tcW w:w="4928" w:type="dxa"/>
          </w:tcPr>
          <w:p w:rsidR="007D5FB4" w:rsidRPr="00022466" w:rsidRDefault="00E45163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10-11 классы</w:t>
            </w:r>
          </w:p>
        </w:tc>
        <w:tc>
          <w:tcPr>
            <w:tcW w:w="4929" w:type="dxa"/>
          </w:tcPr>
          <w:p w:rsidR="007D5FB4" w:rsidRPr="00022466" w:rsidRDefault="00E45163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Сознательный выбор будущей профессии</w:t>
            </w:r>
          </w:p>
        </w:tc>
        <w:tc>
          <w:tcPr>
            <w:tcW w:w="4929" w:type="dxa"/>
          </w:tcPr>
          <w:p w:rsidR="007D5FB4" w:rsidRPr="00E45163" w:rsidRDefault="00E45163" w:rsidP="00E451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45163">
              <w:rPr>
                <w:rFonts w:ascii="Times New Roman" w:hAnsi="Times New Roman" w:cs="Times New Roman"/>
                <w:sz w:val="28"/>
              </w:rPr>
              <w:t>Сознательно выбирают направления;</w:t>
            </w:r>
          </w:p>
          <w:p w:rsidR="00E45163" w:rsidRPr="00E45163" w:rsidRDefault="00E45163" w:rsidP="00E4516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45163">
              <w:rPr>
                <w:rFonts w:ascii="Times New Roman" w:hAnsi="Times New Roman" w:cs="Times New Roman"/>
                <w:sz w:val="28"/>
              </w:rPr>
              <w:t xml:space="preserve">Планируют дальнейший жизненный путь, чтобы </w:t>
            </w:r>
            <w:bookmarkStart w:id="0" w:name="_GoBack"/>
            <w:bookmarkEnd w:id="0"/>
            <w:proofErr w:type="spellStart"/>
            <w:r w:rsidRPr="00E45163">
              <w:rPr>
                <w:rFonts w:ascii="Times New Roman" w:hAnsi="Times New Roman" w:cs="Times New Roman"/>
                <w:sz w:val="28"/>
              </w:rPr>
              <w:t>полуитьспециальное</w:t>
            </w:r>
            <w:proofErr w:type="spellEnd"/>
            <w:r w:rsidRPr="00E45163">
              <w:rPr>
                <w:rFonts w:ascii="Times New Roman" w:hAnsi="Times New Roman" w:cs="Times New Roman"/>
                <w:sz w:val="28"/>
              </w:rPr>
              <w:t xml:space="preserve"> образование и овладеть профессией, которую выбрали.</w:t>
            </w:r>
          </w:p>
          <w:p w:rsidR="00E45163" w:rsidRPr="00022466" w:rsidRDefault="00E45163" w:rsidP="00C10C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5FB4" w:rsidRPr="007D5FB4" w:rsidRDefault="007D5FB4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0C1A" w:rsidRPr="00372939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72939">
        <w:rPr>
          <w:rFonts w:ascii="Times New Roman" w:hAnsi="Times New Roman" w:cs="Times New Roman"/>
          <w:b/>
          <w:sz w:val="28"/>
        </w:rPr>
        <w:t>Планируемые результаты основного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обучающихся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для </w:t>
      </w:r>
      <w:r w:rsidR="00E345A2">
        <w:rPr>
          <w:rFonts w:ascii="Times New Roman" w:hAnsi="Times New Roman" w:cs="Times New Roman"/>
          <w:sz w:val="28"/>
        </w:rPr>
        <w:t>учителей</w:t>
      </w:r>
      <w:r w:rsidRPr="00C10C1A">
        <w:rPr>
          <w:rFonts w:ascii="Times New Roman" w:hAnsi="Times New Roman" w:cs="Times New Roman"/>
          <w:sz w:val="28"/>
        </w:rPr>
        <w:t xml:space="preserve"> и специалистов – повышение квалификации в области методов и технологий профессиональной ориентации обучающихся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10C1A">
        <w:rPr>
          <w:rFonts w:ascii="Times New Roman" w:hAnsi="Times New Roman" w:cs="Times New Roman"/>
          <w:sz w:val="28"/>
        </w:rPr>
        <w:t>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своение новых, современных, научно обоснованных методик и технологий;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работодателей – привлечение мотивированных обучающихся к производственным задачам, повышение интереса к организации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бучение наставников, работающих с учащимися.</w:t>
      </w: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траектории.</w:t>
      </w:r>
    </w:p>
    <w:p w:rsidR="00C10C1A" w:rsidRDefault="00C10C1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Для реализации программы </w:t>
      </w:r>
      <w:r w:rsidR="00C10C1A">
        <w:rPr>
          <w:rFonts w:ascii="Times New Roman" w:hAnsi="Times New Roman" w:cs="Times New Roman"/>
          <w:sz w:val="28"/>
        </w:rPr>
        <w:t>основного</w:t>
      </w:r>
      <w:r w:rsidRPr="008C27FE">
        <w:rPr>
          <w:rFonts w:ascii="Times New Roman" w:hAnsi="Times New Roman" w:cs="Times New Roman"/>
          <w:sz w:val="28"/>
        </w:rPr>
        <w:t xml:space="preserve"> уровня в образовательной организации необходимо создать </w:t>
      </w:r>
      <w:r w:rsidRPr="004F2C4C">
        <w:rPr>
          <w:rFonts w:ascii="Times New Roman" w:hAnsi="Times New Roman" w:cs="Times New Roman"/>
          <w:b/>
          <w:sz w:val="28"/>
        </w:rPr>
        <w:t xml:space="preserve">организационные и методические условия </w:t>
      </w:r>
      <w:r w:rsidRPr="008C27FE">
        <w:rPr>
          <w:rFonts w:ascii="Times New Roman" w:hAnsi="Times New Roman" w:cs="Times New Roman"/>
          <w:sz w:val="28"/>
        </w:rPr>
        <w:t>для участия обучающихся 6-11 классов в профориентационной деятельности: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lastRenderedPageBreak/>
        <w:t>• назначить в школе ответственного по профориентации</w:t>
      </w:r>
      <w:r w:rsidR="004F2C4C">
        <w:rPr>
          <w:rFonts w:ascii="Times New Roman" w:hAnsi="Times New Roman" w:cs="Times New Roman"/>
          <w:sz w:val="28"/>
        </w:rPr>
        <w:t xml:space="preserve"> / </w:t>
      </w:r>
      <w:r w:rsidR="00372939">
        <w:rPr>
          <w:rFonts w:ascii="Times New Roman" w:hAnsi="Times New Roman" w:cs="Times New Roman"/>
          <w:sz w:val="28"/>
        </w:rPr>
        <w:t>педагога-навигатора</w:t>
      </w:r>
      <w:r w:rsidRPr="008C27FE">
        <w:rPr>
          <w:rFonts w:ascii="Times New Roman" w:hAnsi="Times New Roman" w:cs="Times New Roman"/>
          <w:sz w:val="28"/>
        </w:rPr>
        <w:t xml:space="preserve"> (им может быть заместитель директора по воспитательной работе, заместитель директора по научно-методической работе или заместитель директора другого функционала, на усмотрение образовательной организации);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• 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 и др.);</w:t>
      </w:r>
    </w:p>
    <w:p w:rsidR="00035B26" w:rsidRDefault="008C27FE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="00C10C1A" w:rsidRPr="00C10C1A">
        <w:rPr>
          <w:rFonts w:ascii="Times New Roman" w:hAnsi="Times New Roman" w:cs="Times New Roman"/>
          <w:sz w:val="28"/>
        </w:rPr>
        <w:t>специалисту – пройти подготовку по программе ДПО (повышение квалификации, не менее 36 академических часов); сформировать учебные группы, определив количество участников профориентационных мероприятий из числа обучающихся 6-11 классов; организовать использование специализированной Платформы; проинформировать</w:t>
      </w:r>
      <w:r w:rsidR="00C10C1A">
        <w:rPr>
          <w:rFonts w:ascii="Times New Roman" w:hAnsi="Times New Roman" w:cs="Times New Roman"/>
          <w:sz w:val="28"/>
        </w:rPr>
        <w:t xml:space="preserve"> </w:t>
      </w:r>
      <w:r w:rsidR="00C10C1A" w:rsidRPr="00C10C1A">
        <w:rPr>
          <w:rFonts w:ascii="Times New Roman" w:hAnsi="Times New Roman" w:cs="Times New Roman"/>
          <w:sz w:val="28"/>
        </w:rPr>
        <w:t>обучающихся и их родителей о функционале общедоступного сегмента и организовать</w:t>
      </w:r>
      <w:r w:rsidR="00C10C1A">
        <w:rPr>
          <w:rFonts w:ascii="Times New Roman" w:hAnsi="Times New Roman" w:cs="Times New Roman"/>
          <w:sz w:val="28"/>
        </w:rPr>
        <w:t xml:space="preserve"> </w:t>
      </w:r>
      <w:r w:rsidR="00C10C1A" w:rsidRPr="00C10C1A">
        <w:rPr>
          <w:rFonts w:ascii="Times New Roman" w:hAnsi="Times New Roman" w:cs="Times New Roman"/>
          <w:sz w:val="28"/>
        </w:rPr>
        <w:t>регистрацию участников; создать план профориентационной работы с учетом возрастных и индивидуальных особенностей обучающихся, входящих в учебные группы</w:t>
      </w:r>
      <w:r w:rsidR="00C10C1A">
        <w:rPr>
          <w:rFonts w:ascii="Times New Roman" w:hAnsi="Times New Roman" w:cs="Times New Roman"/>
          <w:sz w:val="28"/>
        </w:rPr>
        <w:t>.</w:t>
      </w:r>
    </w:p>
    <w:p w:rsidR="00C10C1A" w:rsidRDefault="00C10C1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C27FE">
        <w:rPr>
          <w:rFonts w:ascii="Times New Roman" w:hAnsi="Times New Roman" w:cs="Times New Roman"/>
          <w:sz w:val="28"/>
        </w:rPr>
        <w:t xml:space="preserve">екомендовано использовать следующие </w:t>
      </w:r>
      <w:r w:rsidRPr="004F2C4C">
        <w:rPr>
          <w:rFonts w:ascii="Times New Roman" w:hAnsi="Times New Roman" w:cs="Times New Roman"/>
          <w:b/>
          <w:sz w:val="28"/>
        </w:rPr>
        <w:t>профориентационные мероприятия: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профориентационные уроки;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групповой разбор результатов профориентационных диагностик (с использованием видеоматериалов), рефлексивный урок;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информационное сопровождение обучающихся и их родителей по возможностям открытого сегмента Платформы (основной уровень Профориентационного минимума),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организация регистрации участников;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профессиональные пробы практического и/или моделирующего уровней (в онлайн или офлайн-формате);</w:t>
      </w:r>
    </w:p>
    <w:p w:rsidR="008D6098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уровней</w:t>
      </w:r>
      <w:r>
        <w:rPr>
          <w:rFonts w:ascii="Times New Roman" w:hAnsi="Times New Roman" w:cs="Times New Roman"/>
          <w:sz w:val="28"/>
        </w:rPr>
        <w:t>.</w:t>
      </w:r>
    </w:p>
    <w:p w:rsidR="00372939" w:rsidRDefault="00372939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Форматы профориентационной работы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1. 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9 часов). Предлагаются мероприятия на выбор: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lastRenderedPageBreak/>
        <w:t>•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или другие программы;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уроки профориентационной направленности в рамках учебного предмета «Технология».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2. Внеурочная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34 часа). Она включает: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диагностический конструктор (2 этапа): несколько вариантов профориентационных онлайн-диагностик, исходя из потребностей обучающихся (рекомендованное количество –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профориентационный урок (рекомендованное количество – 2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 «Россия – мои горизонты» для тех, кто впервые зарегистрирован в Проекте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(рекомендованное количество – 2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рефлексивный урок (рекомендованное количество – 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проектная деятельность; профориентационные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внеурочной деятельности; онлайн-уроки «Шоу профессий»; дополнительные профориентационные уроки.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3. Воспитательная работа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12 часов). Она может быть реализована в рамках внеурочной деятельности и включает: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посещение выставки «Лаборатория будущего» (рекомендованное количество –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профессиональные пробы на базе площадки или на базе Платформы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(рекомендованное количество – 6 часов);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экскурсии в образовательные организации ВО или СПО; экскурсии на производство; конкурсы профориентационной направленности;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образовательные выставки.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3 часов). Предполагает выбор и посещение занятий в рамках ДО с учетом склонностей и образовательных потребностей обучающихся.</w:t>
      </w:r>
    </w:p>
    <w:p w:rsidR="008D6098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5. Взаимодействие с родителями/законными представителями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2 часов). Оно предполагает проведение родительского собрания: ознакомительного или итогового.</w:t>
      </w:r>
    </w:p>
    <w:p w:rsidR="004B3434" w:rsidRDefault="004B3434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Показатели эффективности реализации профориентационной работы (примерные)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учащихся, прошедших онлайн-диагностику, от общего количества учащихся 6-11 классов;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по выявленным профилям интересов и способностей в результате 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образовательно-профессиональных планов учащихся, выявленных в рамках онлайн-диагностики;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lastRenderedPageBreak/>
        <w:t>• 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 классов, принявших участие в каждом мероприятии,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проектной деятельности,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мероприятий, соответствующих профилю и запросам учеников, от общего числа мероприятий, проведенных школой в рамках мероприятий по выбору,</w:t>
      </w:r>
      <w:r>
        <w:rPr>
          <w:rFonts w:ascii="Times New Roman" w:hAnsi="Times New Roman" w:cs="Times New Roman"/>
          <w:sz w:val="28"/>
        </w:rPr>
        <w:t xml:space="preserve"> </w:t>
      </w:r>
      <w:r w:rsidRPr="008D6098">
        <w:rPr>
          <w:rFonts w:ascii="Times New Roman" w:hAnsi="Times New Roman" w:cs="Times New Roman"/>
          <w:sz w:val="28"/>
        </w:rPr>
        <w:t>и др.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каждом мероприятии, от общего числа обучающихся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соответствия мероприятий с партнерами профилям и дефицитам обучающихся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организациям и пр.), и др</w:t>
      </w:r>
      <w:r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D2059D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D6098" w:rsidRPr="004F2C4C">
        <w:rPr>
          <w:rFonts w:ascii="Times New Roman" w:hAnsi="Times New Roman" w:cs="Times New Roman"/>
          <w:b/>
          <w:sz w:val="28"/>
        </w:rPr>
        <w:t>лан мероприятий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2912"/>
        <w:gridCol w:w="4176"/>
      </w:tblGrid>
      <w:tr w:rsidR="008D6098" w:rsidRPr="005A32A9" w:rsidTr="00B050D1">
        <w:tc>
          <w:tcPr>
            <w:tcW w:w="84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:rsidTr="00B050D1">
        <w:tc>
          <w:tcPr>
            <w:tcW w:w="846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:rsidR="00920FE5" w:rsidRDefault="00107ED6" w:rsidP="00920F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рабочей группы по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работы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920FE5">
              <w:rPr>
                <w:rFonts w:ascii="Times New Roman" w:hAnsi="Times New Roman" w:cs="Times New Roman"/>
                <w:sz w:val="28"/>
              </w:rPr>
              <w:t>ответстве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="00920FE5">
              <w:rPr>
                <w:rFonts w:ascii="Times New Roman" w:hAnsi="Times New Roman" w:cs="Times New Roman"/>
                <w:sz w:val="28"/>
              </w:rPr>
              <w:t>)</w:t>
            </w:r>
          </w:p>
          <w:p w:rsidR="008D6098" w:rsidRDefault="008D6098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8D6098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920FE5" w:rsidTr="00B050D1">
        <w:tc>
          <w:tcPr>
            <w:tcW w:w="846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:rsidR="00920FE5" w:rsidRDefault="00920FE5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lastRenderedPageBreak/>
              <w:t>образовательной организации</w:t>
            </w:r>
          </w:p>
        </w:tc>
        <w:tc>
          <w:tcPr>
            <w:tcW w:w="2835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Ответственные специалисты</w:t>
            </w:r>
          </w:p>
        </w:tc>
        <w:tc>
          <w:tcPr>
            <w:tcW w:w="2912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 г.</w:t>
            </w:r>
          </w:p>
        </w:tc>
        <w:tc>
          <w:tcPr>
            <w:tcW w:w="4176" w:type="dxa"/>
          </w:tcPr>
          <w:p w:rsidR="00920FE5" w:rsidRDefault="00920FE5" w:rsidP="00D011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920FE5" w:rsidTr="00B050D1">
        <w:tc>
          <w:tcPr>
            <w:tcW w:w="846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4252" w:type="dxa"/>
          </w:tcPr>
          <w:p w:rsidR="00920FE5" w:rsidRPr="00107ED6" w:rsidRDefault="00920FE5" w:rsidP="005A32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 xml:space="preserve">Планирование </w:t>
            </w:r>
            <w:proofErr w:type="spellStart"/>
            <w:r w:rsidRPr="005A32A9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5A32A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работы на 2024-2025</w:t>
            </w:r>
            <w:r w:rsidRPr="005A32A9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835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 г.</w:t>
            </w:r>
          </w:p>
        </w:tc>
        <w:tc>
          <w:tcPr>
            <w:tcW w:w="4176" w:type="dxa"/>
          </w:tcPr>
          <w:p w:rsidR="00920FE5" w:rsidRDefault="00920FE5" w:rsidP="00D011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920FE5" w:rsidTr="00B050D1">
        <w:tc>
          <w:tcPr>
            <w:tcW w:w="846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:rsidR="00920FE5" w:rsidRDefault="00920FE5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участников профориентационных мероприятий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групп), организация регистрации на </w:t>
            </w:r>
            <w:r w:rsidRPr="00705BFD">
              <w:rPr>
                <w:rFonts w:ascii="Times New Roman" w:hAnsi="Times New Roman" w:cs="Times New Roman"/>
                <w:sz w:val="28"/>
              </w:rPr>
              <w:t>многофункциональн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705BFD">
              <w:rPr>
                <w:rFonts w:ascii="Times New Roman" w:hAnsi="Times New Roman" w:cs="Times New Roman"/>
                <w:sz w:val="28"/>
              </w:rPr>
              <w:t xml:space="preserve"> информационно-сервисн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705BFD">
              <w:rPr>
                <w:rFonts w:ascii="Times New Roman" w:hAnsi="Times New Roman" w:cs="Times New Roman"/>
                <w:sz w:val="28"/>
              </w:rPr>
              <w:t xml:space="preserve"> онлайн-платформ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35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920FE5" w:rsidRDefault="00920FE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 г.</w:t>
            </w:r>
          </w:p>
        </w:tc>
        <w:tc>
          <w:tcPr>
            <w:tcW w:w="4176" w:type="dxa"/>
          </w:tcPr>
          <w:p w:rsidR="00920FE5" w:rsidRDefault="00920FE5" w:rsidP="00D011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результатов профориентации за прошлый год, выявление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трудоустройства и поступления в учреждения СПО и высшего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образования выпускников 9,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0FE5" w:rsidRPr="00920FE5">
              <w:rPr>
                <w:rFonts w:ascii="Times New Roman" w:hAnsi="Times New Roman" w:cs="Times New Roman"/>
                <w:sz w:val="28"/>
              </w:rPr>
              <w:t>ответстве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="00920FE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107ED6" w:rsidTr="00B050D1">
        <w:tc>
          <w:tcPr>
            <w:tcW w:w="846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организациями-партнерами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50D1">
              <w:rPr>
                <w:rFonts w:ascii="Times New Roman" w:hAnsi="Times New Roman" w:cs="Times New Roman"/>
                <w:sz w:val="28"/>
              </w:rPr>
              <w:t>(</w:t>
            </w:r>
            <w:r w:rsidRPr="00107ED6">
              <w:rPr>
                <w:rFonts w:ascii="Times New Roman" w:hAnsi="Times New Roman" w:cs="Times New Roman"/>
                <w:sz w:val="28"/>
              </w:rPr>
              <w:t>ЦЗН, предприятиями, учреждениями СПО</w:t>
            </w:r>
            <w:r>
              <w:rPr>
                <w:rFonts w:ascii="Times New Roman" w:hAnsi="Times New Roman" w:cs="Times New Roman"/>
                <w:sz w:val="28"/>
              </w:rPr>
              <w:t>, ВО</w:t>
            </w:r>
            <w:r w:rsidR="00382762">
              <w:rPr>
                <w:rFonts w:ascii="Times New Roman" w:hAnsi="Times New Roman" w:cs="Times New Roman"/>
                <w:sz w:val="28"/>
              </w:rPr>
              <w:t>, ЦОПП</w:t>
            </w:r>
            <w:r w:rsidR="00B050D1">
              <w:rPr>
                <w:rFonts w:ascii="Times New Roman" w:hAnsi="Times New Roman" w:cs="Times New Roman"/>
                <w:sz w:val="28"/>
              </w:rPr>
              <w:t>)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(заключение соглашений о сотрудничестве)</w:t>
            </w:r>
          </w:p>
        </w:tc>
        <w:tc>
          <w:tcPr>
            <w:tcW w:w="2835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  <w:r w:rsidR="00B050D1">
              <w:rPr>
                <w:rFonts w:ascii="Times New Roman" w:hAnsi="Times New Roman" w:cs="Times New Roman"/>
                <w:sz w:val="28"/>
              </w:rPr>
              <w:t>, представители партнеров</w:t>
            </w:r>
          </w:p>
        </w:tc>
        <w:tc>
          <w:tcPr>
            <w:tcW w:w="2912" w:type="dxa"/>
          </w:tcPr>
          <w:p w:rsidR="00107ED6" w:rsidRDefault="004F2C4C" w:rsidP="00D205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</w:t>
            </w:r>
            <w:r w:rsidR="00D2059D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наглядных пособий, плакатов, методических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0FE5" w:rsidRPr="00920FE5">
              <w:rPr>
                <w:rFonts w:ascii="Times New Roman" w:hAnsi="Times New Roman" w:cs="Times New Roman"/>
                <w:sz w:val="28"/>
              </w:rPr>
              <w:t>ответстве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="00920FE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раздела на сайте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организации, актуализация содержания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специалисты</w:t>
            </w:r>
          </w:p>
        </w:tc>
        <w:tc>
          <w:tcPr>
            <w:tcW w:w="2912" w:type="dxa"/>
          </w:tcPr>
          <w:p w:rsidR="00107ED6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Создание раздела –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г., актуализация - постоянно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0FE5" w:rsidRPr="00920FE5">
              <w:rPr>
                <w:rFonts w:ascii="Times New Roman" w:hAnsi="Times New Roman" w:cs="Times New Roman"/>
                <w:sz w:val="28"/>
              </w:rPr>
              <w:t>ответстве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proofErr w:type="gramEnd"/>
          </w:p>
        </w:tc>
      </w:tr>
      <w:tr w:rsidR="005A32A9" w:rsidTr="00B050D1">
        <w:tc>
          <w:tcPr>
            <w:tcW w:w="84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1.9</w:t>
            </w:r>
          </w:p>
        </w:tc>
        <w:tc>
          <w:tcPr>
            <w:tcW w:w="4252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B050D1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5A32A9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920FE5" w:rsidRDefault="00B050D1" w:rsidP="00920FE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="00920FE5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4A5B" w:rsidTr="00B050D1">
        <w:tc>
          <w:tcPr>
            <w:tcW w:w="846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524A5B" w:rsidRPr="00B050D1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52" w:type="dxa"/>
          </w:tcPr>
          <w:p w:rsidR="00107ED6" w:rsidRDefault="00D2059D" w:rsidP="00D205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Освещение вопросов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педагогическом совете. 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4176" w:type="dxa"/>
          </w:tcPr>
          <w:p w:rsidR="00107ED6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 по ВР, учител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предметники, классные руководители.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52" w:type="dxa"/>
          </w:tcPr>
          <w:p w:rsidR="00107ED6" w:rsidRDefault="00382762" w:rsidP="00D205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педагогических работников в </w:t>
            </w:r>
            <w:r w:rsidR="00D2059D">
              <w:rPr>
                <w:rFonts w:ascii="Times New Roman" w:hAnsi="Times New Roman" w:cs="Times New Roman"/>
                <w:sz w:val="28"/>
              </w:rPr>
              <w:t>муниципальных, региональных, всероссийских</w:t>
            </w:r>
            <w:r>
              <w:rPr>
                <w:rFonts w:ascii="Times New Roman" w:hAnsi="Times New Roman" w:cs="Times New Roman"/>
                <w:sz w:val="28"/>
              </w:rPr>
              <w:t xml:space="preserve"> методических мероприятиях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4252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524A5B" w:rsidRDefault="00D2059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2024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176" w:type="dxa"/>
          </w:tcPr>
          <w:p w:rsidR="00524A5B" w:rsidRDefault="00AE7A6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252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:rsidR="00920FE5" w:rsidRDefault="00B050D1" w:rsidP="00920FE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</w:t>
            </w:r>
            <w:r w:rsidR="00372939">
              <w:rPr>
                <w:rFonts w:ascii="Times New Roman" w:hAnsi="Times New Roman" w:cs="Times New Roman"/>
                <w:sz w:val="28"/>
              </w:rPr>
              <w:t>педагог-навигатор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0FE5">
              <w:rPr>
                <w:rFonts w:ascii="Times New Roman" w:hAnsi="Times New Roman" w:cs="Times New Roman"/>
                <w:sz w:val="28"/>
              </w:rPr>
              <w:t>ответстве</w:t>
            </w:r>
            <w:r w:rsidR="00920FE5">
              <w:rPr>
                <w:rFonts w:ascii="Times New Roman" w:hAnsi="Times New Roman" w:cs="Times New Roman"/>
                <w:sz w:val="28"/>
              </w:rPr>
              <w:t xml:space="preserve">нные за реализацию </w:t>
            </w:r>
            <w:proofErr w:type="spellStart"/>
            <w:r w:rsid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="00920FE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3EFC" w:rsidTr="00B050D1">
        <w:tc>
          <w:tcPr>
            <w:tcW w:w="846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DA3EFC" w:rsidRPr="00B050D1" w:rsidRDefault="00DA3EFC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3. Профориентационные мероприятия с обучающимися</w:t>
            </w:r>
          </w:p>
        </w:tc>
      </w:tr>
      <w:tr w:rsidR="00966A19" w:rsidTr="00B050D1">
        <w:tc>
          <w:tcPr>
            <w:tcW w:w="846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4252" w:type="dxa"/>
          </w:tcPr>
          <w:p w:rsidR="00524A5B" w:rsidRDefault="00346024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профильных классов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экономический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универсальный (с углубленным изучением биологии)</w:t>
            </w:r>
          </w:p>
        </w:tc>
        <w:tc>
          <w:tcPr>
            <w:tcW w:w="2835" w:type="dxa"/>
          </w:tcPr>
          <w:p w:rsidR="00B050D1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10, 11кл.</w:t>
            </w:r>
          </w:p>
        </w:tc>
        <w:tc>
          <w:tcPr>
            <w:tcW w:w="2912" w:type="dxa"/>
          </w:tcPr>
          <w:p w:rsidR="00B050D1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 2024г.</w:t>
            </w:r>
          </w:p>
        </w:tc>
        <w:tc>
          <w:tcPr>
            <w:tcW w:w="4176" w:type="dxa"/>
          </w:tcPr>
          <w:p w:rsidR="00524A5B" w:rsidRDefault="00346024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Заместители директора по УВР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3.2</w:t>
            </w:r>
          </w:p>
        </w:tc>
        <w:tc>
          <w:tcPr>
            <w:tcW w:w="4252" w:type="dxa"/>
          </w:tcPr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(с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  <w:r>
              <w:rPr>
                <w:rFonts w:ascii="Times New Roman" w:hAnsi="Times New Roman" w:cs="Times New Roman"/>
                <w:sz w:val="28"/>
              </w:rPr>
              <w:t>(6 – 7 уроков)</w:t>
            </w:r>
          </w:p>
        </w:tc>
        <w:tc>
          <w:tcPr>
            <w:tcW w:w="2835" w:type="dxa"/>
          </w:tcPr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2024 г. – май 2025 г.</w:t>
            </w:r>
          </w:p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реализацию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6024" w:rsidRDefault="00346024" w:rsidP="00F561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252" w:type="dxa"/>
          </w:tcPr>
          <w:p w:rsidR="00346024" w:rsidRDefault="00346024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>, «Биология», «Химия», «Физика» и т.д. (3 урока)</w:t>
            </w:r>
          </w:p>
        </w:tc>
        <w:tc>
          <w:tcPr>
            <w:tcW w:w="2835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2024 г.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2025 г.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2025 г.</w:t>
            </w:r>
          </w:p>
        </w:tc>
        <w:tc>
          <w:tcPr>
            <w:tcW w:w="417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(педагог-навигатор)</w:t>
            </w:r>
          </w:p>
          <w:p w:rsidR="00346024" w:rsidRDefault="00346024" w:rsidP="00AE7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предметники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346024" w:rsidRPr="00B050D1" w:rsidRDefault="00346024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25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 (четверг)</w:t>
            </w:r>
          </w:p>
        </w:tc>
        <w:tc>
          <w:tcPr>
            <w:tcW w:w="417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920FE5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425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 в диагностическом конструкторе (2 этапа)</w:t>
            </w:r>
          </w:p>
        </w:tc>
        <w:tc>
          <w:tcPr>
            <w:tcW w:w="2835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октябрь 2024 г.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 г.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346024" w:rsidRDefault="00346024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920FE5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</w:t>
            </w:r>
            <w:r w:rsidRPr="00203D12">
              <w:rPr>
                <w:rFonts w:ascii="Times New Roman" w:hAnsi="Times New Roman" w:cs="Times New Roman"/>
                <w:sz w:val="28"/>
              </w:rPr>
              <w:t>ери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03D12">
              <w:rPr>
                <w:rFonts w:ascii="Times New Roman" w:hAnsi="Times New Roman" w:cs="Times New Roman"/>
                <w:sz w:val="28"/>
              </w:rPr>
              <w:t xml:space="preserve"> групповых </w:t>
            </w:r>
            <w:r w:rsidRPr="00203D12">
              <w:rPr>
                <w:rFonts w:ascii="Times New Roman" w:hAnsi="Times New Roman" w:cs="Times New Roman"/>
                <w:sz w:val="28"/>
              </w:rPr>
              <w:lastRenderedPageBreak/>
              <w:t>консультаций по результатам онлайн-диагностики</w:t>
            </w:r>
          </w:p>
        </w:tc>
        <w:tc>
          <w:tcPr>
            <w:tcW w:w="2835" w:type="dxa"/>
          </w:tcPr>
          <w:p w:rsidR="00346024" w:rsidRDefault="00346024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 2024 г.</w:t>
            </w:r>
          </w:p>
          <w:p w:rsidR="00346024" w:rsidRDefault="00346024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 2024 г.</w:t>
            </w:r>
          </w:p>
        </w:tc>
        <w:tc>
          <w:tcPr>
            <w:tcW w:w="4176" w:type="dxa"/>
          </w:tcPr>
          <w:p w:rsidR="00346024" w:rsidRDefault="00346024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920FE5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3.6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рефлексивных уроков 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 г.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920FE5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920FE5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Педагог-психолог, классные руководители.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 обучающихся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6A6CDB">
              <w:rPr>
                <w:rFonts w:ascii="Times New Roman" w:hAnsi="Times New Roman" w:cs="Times New Roman"/>
                <w:sz w:val="28"/>
              </w:rPr>
              <w:t>тветстве</w:t>
            </w:r>
            <w:r>
              <w:rPr>
                <w:rFonts w:ascii="Times New Roman" w:hAnsi="Times New Roman" w:cs="Times New Roman"/>
                <w:sz w:val="28"/>
              </w:rPr>
              <w:t>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реализацию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6A6CDB">
              <w:rPr>
                <w:rFonts w:ascii="Times New Roman" w:hAnsi="Times New Roman" w:cs="Times New Roman"/>
                <w:sz w:val="28"/>
              </w:rPr>
              <w:t>тветстве</w:t>
            </w:r>
            <w:r>
              <w:rPr>
                <w:rFonts w:ascii="Times New Roman" w:hAnsi="Times New Roman" w:cs="Times New Roman"/>
                <w:sz w:val="28"/>
              </w:rPr>
              <w:t>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реализацию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дополнительных профориентационных уроков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71258">
              <w:rPr>
                <w:rFonts w:ascii="Times New Roman" w:hAnsi="Times New Roman" w:cs="Times New Roman"/>
                <w:sz w:val="28"/>
              </w:rPr>
              <w:t>тветственные</w:t>
            </w:r>
            <w:proofErr w:type="gramEnd"/>
            <w:r w:rsidRPr="00071258">
              <w:rPr>
                <w:rFonts w:ascii="Times New Roman" w:hAnsi="Times New Roman" w:cs="Times New Roman"/>
                <w:sz w:val="28"/>
              </w:rPr>
              <w:t xml:space="preserve">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посещения мультимедийных выставок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3.13</w:t>
            </w:r>
          </w:p>
        </w:tc>
        <w:tc>
          <w:tcPr>
            <w:tcW w:w="4252" w:type="dxa"/>
          </w:tcPr>
          <w:p w:rsidR="00346024" w:rsidRDefault="00346024" w:rsidP="0007125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обучающихся в муниципальных,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региональных мероприятиях.</w:t>
            </w:r>
            <w:proofErr w:type="gramEnd"/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графику республиканских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мероприятий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Классные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46024" w:rsidRDefault="00346024" w:rsidP="000712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программ внеурочной деятельности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346024" w:rsidRPr="00615D56" w:rsidRDefault="00346024" w:rsidP="00203D1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3.14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>
              <w:rPr>
                <w:rFonts w:ascii="Times New Roman" w:hAnsi="Times New Roman" w:cs="Times New Roman"/>
                <w:sz w:val="28"/>
              </w:rPr>
              <w:t>ок партнеров или на платформе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3.15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F5726">
              <w:rPr>
                <w:rFonts w:ascii="Times New Roman" w:hAnsi="Times New Roman" w:cs="Times New Roman"/>
                <w:sz w:val="28"/>
              </w:rPr>
              <w:t>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F5726">
              <w:rPr>
                <w:rFonts w:ascii="Times New Roman" w:hAnsi="Times New Roman" w:cs="Times New Roman"/>
                <w:sz w:val="28"/>
              </w:rPr>
              <w:t xml:space="preserve"> выставки «Лаборатория будущего»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3.16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на производство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в образовательны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СПО и ВО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3.17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44491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144491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  <w:r w:rsidR="007D5FB4">
              <w:rPr>
                <w:rFonts w:ascii="Times New Roman" w:hAnsi="Times New Roman" w:cs="Times New Roman"/>
                <w:sz w:val="28"/>
              </w:rPr>
              <w:t xml:space="preserve">, в том числе в рамках РДДМ, </w:t>
            </w:r>
            <w:proofErr w:type="spellStart"/>
            <w:r w:rsidR="007D5FB4">
              <w:rPr>
                <w:rFonts w:ascii="Times New Roman" w:hAnsi="Times New Roman" w:cs="Times New Roman"/>
                <w:sz w:val="28"/>
              </w:rPr>
              <w:t>Юнармия</w:t>
            </w:r>
            <w:proofErr w:type="spellEnd"/>
            <w:r w:rsidR="007D5FB4">
              <w:rPr>
                <w:rFonts w:ascii="Times New Roman" w:hAnsi="Times New Roman" w:cs="Times New Roman"/>
                <w:sz w:val="28"/>
              </w:rPr>
              <w:t>, «Росси</w:t>
            </w:r>
            <w:proofErr w:type="gramStart"/>
            <w:r w:rsidR="007D5FB4"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 w:rsidR="007D5FB4">
              <w:rPr>
                <w:rFonts w:ascii="Times New Roman" w:hAnsi="Times New Roman" w:cs="Times New Roman"/>
                <w:sz w:val="28"/>
              </w:rPr>
              <w:t xml:space="preserve"> страна возможностей», чемпионатах «Профессионалы»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3.18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различных профессий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3.19</w:t>
            </w:r>
          </w:p>
        </w:tc>
        <w:tc>
          <w:tcPr>
            <w:tcW w:w="4252" w:type="dxa"/>
          </w:tcPr>
          <w:p w:rsidR="00346024" w:rsidRPr="00811857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Участие обучающихся в работе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lastRenderedPageBreak/>
              <w:t>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высшего образования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профориентации (педагог-навигатор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1258">
              <w:rPr>
                <w:rFonts w:ascii="Times New Roman" w:hAnsi="Times New Roman" w:cs="Times New Roman"/>
                <w:sz w:val="28"/>
              </w:rPr>
              <w:t xml:space="preserve">ответственные за реализацию </w:t>
            </w:r>
            <w:proofErr w:type="spellStart"/>
            <w:r w:rsidRPr="00071258"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 w:rsidRPr="00071258">
              <w:rPr>
                <w:rFonts w:ascii="Times New Roman" w:hAnsi="Times New Roman" w:cs="Times New Roman"/>
                <w:sz w:val="28"/>
              </w:rPr>
              <w:t>,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3.20</w:t>
            </w:r>
          </w:p>
        </w:tc>
        <w:tc>
          <w:tcPr>
            <w:tcW w:w="4252" w:type="dxa"/>
          </w:tcPr>
          <w:p w:rsidR="00346024" w:rsidRPr="00811857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ответственные за реализацию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346024" w:rsidRPr="00615D56" w:rsidRDefault="00346024" w:rsidP="00203D1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3.21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346024" w:rsidRPr="00615D56" w:rsidRDefault="00346024" w:rsidP="00203D1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615D56">
              <w:rPr>
                <w:rFonts w:ascii="Times New Roman" w:hAnsi="Times New Roman" w:cs="Times New Roman"/>
                <w:b/>
                <w:sz w:val="28"/>
              </w:rPr>
              <w:t>. Взаимодействие с родителями/законными представителями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(педагог-навигатор), 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25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 xml:space="preserve">проблемам выбора учебных </w:t>
            </w:r>
            <w:r w:rsidRPr="00811857">
              <w:rPr>
                <w:rFonts w:ascii="Times New Roman" w:hAnsi="Times New Roman" w:cs="Times New Roman"/>
                <w:sz w:val="28"/>
              </w:rPr>
              <w:lastRenderedPageBreak/>
              <w:t>предметов, курсов, модулей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формируемой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части учебного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плана, внеурочной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профориентации (педагог-навигатор), </w:t>
            </w:r>
            <w:r w:rsidRPr="00920FE5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46024" w:rsidTr="00B050D1">
        <w:tc>
          <w:tcPr>
            <w:tcW w:w="84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4.5</w:t>
            </w:r>
          </w:p>
        </w:tc>
        <w:tc>
          <w:tcPr>
            <w:tcW w:w="4252" w:type="dxa"/>
          </w:tcPr>
          <w:p w:rsidR="00346024" w:rsidRPr="00811857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346024" w:rsidRDefault="00346024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035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A67"/>
    <w:multiLevelType w:val="hybridMultilevel"/>
    <w:tmpl w:val="A44E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0DE"/>
    <w:multiLevelType w:val="hybridMultilevel"/>
    <w:tmpl w:val="7474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035FD"/>
    <w:multiLevelType w:val="hybridMultilevel"/>
    <w:tmpl w:val="C230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6"/>
    <w:rsid w:val="00022466"/>
    <w:rsid w:val="00035B26"/>
    <w:rsid w:val="00071258"/>
    <w:rsid w:val="00107ED6"/>
    <w:rsid w:val="001271BE"/>
    <w:rsid w:val="00144491"/>
    <w:rsid w:val="001A7F66"/>
    <w:rsid w:val="001F5726"/>
    <w:rsid w:val="00203D12"/>
    <w:rsid w:val="00346024"/>
    <w:rsid w:val="00372939"/>
    <w:rsid w:val="00382762"/>
    <w:rsid w:val="004B3434"/>
    <w:rsid w:val="004F2C4C"/>
    <w:rsid w:val="00524A5B"/>
    <w:rsid w:val="005A32A9"/>
    <w:rsid w:val="005A651A"/>
    <w:rsid w:val="00615D56"/>
    <w:rsid w:val="00705BFD"/>
    <w:rsid w:val="007D5FB4"/>
    <w:rsid w:val="00811857"/>
    <w:rsid w:val="00825C14"/>
    <w:rsid w:val="008C27FE"/>
    <w:rsid w:val="008D6098"/>
    <w:rsid w:val="00920FE5"/>
    <w:rsid w:val="00966A19"/>
    <w:rsid w:val="0099309A"/>
    <w:rsid w:val="009A7307"/>
    <w:rsid w:val="009D32DE"/>
    <w:rsid w:val="00A17FC8"/>
    <w:rsid w:val="00A24023"/>
    <w:rsid w:val="00AE7A66"/>
    <w:rsid w:val="00B050D1"/>
    <w:rsid w:val="00B07410"/>
    <w:rsid w:val="00B8489F"/>
    <w:rsid w:val="00BB3F7D"/>
    <w:rsid w:val="00C10C1A"/>
    <w:rsid w:val="00CB1852"/>
    <w:rsid w:val="00D2059D"/>
    <w:rsid w:val="00DA3EFC"/>
    <w:rsid w:val="00E345A2"/>
    <w:rsid w:val="00E45163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User</cp:lastModifiedBy>
  <cp:revision>4</cp:revision>
  <cp:lastPrinted>2023-08-09T11:54:00Z</cp:lastPrinted>
  <dcterms:created xsi:type="dcterms:W3CDTF">2023-08-10T12:24:00Z</dcterms:created>
  <dcterms:modified xsi:type="dcterms:W3CDTF">2024-08-09T09:53:00Z</dcterms:modified>
</cp:coreProperties>
</file>