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E7" w:rsidRDefault="00A62DE7" w:rsidP="00DD15A1">
      <w:pPr>
        <w:rPr>
          <w:rFonts w:ascii="Times New Roman" w:hAnsi="Times New Roman" w:cs="Times New Roman"/>
          <w:sz w:val="28"/>
          <w:szCs w:val="28"/>
        </w:rPr>
      </w:pPr>
    </w:p>
    <w:p w:rsidR="002A2537" w:rsidRPr="002A2537" w:rsidRDefault="002A2537" w:rsidP="002A253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537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12</w:t>
      </w:r>
    </w:p>
    <w:p w:rsidR="002A2537" w:rsidRPr="002A2537" w:rsidRDefault="002A2537" w:rsidP="002A253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537" w:rsidRPr="002A2537" w:rsidRDefault="002A2537" w:rsidP="002A253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537" w:rsidRPr="002A2537" w:rsidRDefault="002A2537" w:rsidP="002A253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537">
        <w:rPr>
          <w:rFonts w:ascii="Times New Roman" w:eastAsia="Calibri" w:hAnsi="Times New Roman" w:cs="Times New Roman"/>
          <w:sz w:val="24"/>
          <w:szCs w:val="24"/>
        </w:rPr>
        <w:t>Приложение к приказу</w:t>
      </w:r>
    </w:p>
    <w:p w:rsidR="002A2537" w:rsidRPr="002A2537" w:rsidRDefault="002A2537" w:rsidP="002A2537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537">
        <w:rPr>
          <w:rFonts w:ascii="Times New Roman" w:eastAsia="Calibri" w:hAnsi="Times New Roman" w:cs="Times New Roman"/>
          <w:sz w:val="24"/>
          <w:szCs w:val="24"/>
        </w:rPr>
        <w:t>№   186 от 24.08.2023 г.</w:t>
      </w:r>
    </w:p>
    <w:p w:rsidR="002A2537" w:rsidRPr="002A2537" w:rsidRDefault="002A2537" w:rsidP="002A253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5A1" w:rsidRPr="00DD15A1" w:rsidRDefault="00DD15A1" w:rsidP="00DD15A1">
      <w:pPr>
        <w:jc w:val="both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bookmarkStart w:id="0" w:name="_GoBack"/>
      <w:bookmarkEnd w:id="0"/>
    </w:p>
    <w:p w:rsidR="00DD15A1" w:rsidRPr="00DD15A1" w:rsidRDefault="00DD15A1" w:rsidP="00DD15A1">
      <w:pPr>
        <w:jc w:val="both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DD15A1" w:rsidRPr="00DD15A1" w:rsidRDefault="00DD15A1" w:rsidP="00DD15A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15A1" w:rsidRPr="00DD15A1" w:rsidRDefault="00DD15A1" w:rsidP="00DD1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DD15A1" w:rsidRPr="00DD15A1" w:rsidRDefault="00DD15A1" w:rsidP="00DD1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D15A1">
        <w:rPr>
          <w:rFonts w:ascii="Times New Roman" w:hAnsi="Times New Roman" w:cs="Times New Roman"/>
          <w:sz w:val="28"/>
          <w:szCs w:val="28"/>
        </w:rPr>
        <w:t>Мы-твои</w:t>
      </w:r>
      <w:proofErr w:type="gramEnd"/>
      <w:r w:rsidRPr="00DD15A1">
        <w:rPr>
          <w:rFonts w:ascii="Times New Roman" w:hAnsi="Times New Roman" w:cs="Times New Roman"/>
          <w:sz w:val="28"/>
          <w:szCs w:val="28"/>
        </w:rPr>
        <w:t xml:space="preserve"> друзья»</w:t>
      </w:r>
    </w:p>
    <w:p w:rsidR="00DD15A1" w:rsidRPr="00DD15A1" w:rsidRDefault="00DD15A1" w:rsidP="00DD15A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15A1" w:rsidRP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Составитель: </w:t>
      </w:r>
      <w:proofErr w:type="spellStart"/>
      <w:r w:rsidR="003A4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Козловцева</w:t>
      </w:r>
      <w:proofErr w:type="spellEnd"/>
      <w:r w:rsidR="003A4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 Алексеевна</w:t>
      </w:r>
    </w:p>
    <w:p w:rsidR="00DD15A1" w:rsidRP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5A1">
        <w:rPr>
          <w:rFonts w:ascii="Times New Roman" w:hAnsi="Times New Roman" w:cs="Times New Roman"/>
          <w:bCs/>
          <w:sz w:val="28"/>
          <w:szCs w:val="28"/>
        </w:rPr>
        <w:t>Воспитатель группы продлённого дня</w:t>
      </w:r>
    </w:p>
    <w:p w:rsidR="00DD15A1" w:rsidRPr="00DD15A1" w:rsidRDefault="00DD15A1" w:rsidP="00DD15A1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D15A1">
        <w:rPr>
          <w:rFonts w:ascii="Times New Roman" w:hAnsi="Times New Roman" w:cs="Times New Roman"/>
          <w:bCs/>
          <w:i/>
          <w:iCs/>
          <w:sz w:val="28"/>
          <w:szCs w:val="28"/>
        </w:rPr>
        <w:t>МБОУ СОШ № 12 г. Ессентуки</w:t>
      </w:r>
    </w:p>
    <w:p w:rsidR="00DD15A1" w:rsidRPr="00DD15A1" w:rsidRDefault="00DD15A1" w:rsidP="00DD15A1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D15A1">
        <w:rPr>
          <w:rFonts w:ascii="Times New Roman" w:hAnsi="Times New Roman" w:cs="Times New Roman"/>
          <w:bCs/>
          <w:i/>
          <w:iCs/>
          <w:sz w:val="28"/>
          <w:szCs w:val="28"/>
        </w:rPr>
        <w:t>Сроки реализации</w:t>
      </w:r>
    </w:p>
    <w:p w:rsidR="00DD15A1" w:rsidRDefault="003A473F" w:rsidP="00DD1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2023-2024</w:t>
      </w:r>
      <w:r w:rsidR="00DD15A1" w:rsidRPr="00DD15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годы</w:t>
      </w:r>
    </w:p>
    <w:p w:rsid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A1" w:rsidRPr="00DD15A1" w:rsidRDefault="00DD15A1" w:rsidP="00DD1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5A1" w:rsidRDefault="00DD15A1" w:rsidP="00DD15A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15A1" w:rsidRDefault="00DD15A1" w:rsidP="00DD15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5A1">
        <w:rPr>
          <w:rFonts w:ascii="Times New Roman" w:hAnsi="Times New Roman" w:cs="Times New Roman"/>
          <w:bCs/>
          <w:sz w:val="28"/>
          <w:szCs w:val="28"/>
        </w:rPr>
        <w:t>г. Ессентуки</w:t>
      </w:r>
    </w:p>
    <w:p w:rsidR="0028781D" w:rsidRPr="0028781D" w:rsidRDefault="0028781D" w:rsidP="0028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781D" w:rsidRPr="0028781D" w:rsidRDefault="0028781D" w:rsidP="0028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1D">
        <w:rPr>
          <w:rFonts w:ascii="Times New Roman" w:hAnsi="Times New Roman" w:cs="Times New Roman"/>
          <w:b/>
          <w:sz w:val="28"/>
          <w:szCs w:val="28"/>
        </w:rPr>
        <w:t>к  плану по внеурочной деятельности МБОУСОШ№12</w:t>
      </w:r>
    </w:p>
    <w:p w:rsidR="0028781D" w:rsidRPr="0028781D" w:rsidRDefault="0028781D" w:rsidP="0028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1D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lastRenderedPageBreak/>
        <w:t xml:space="preserve">План   внеурочной деятельности начальной школы МБОУСОШ №12  составлен в соответствии </w:t>
      </w:r>
      <w:proofErr w:type="gramStart"/>
      <w:r w:rsidRPr="00287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78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Российской Федерации от 06.10.2009 № 373;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28781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781D">
        <w:rPr>
          <w:rFonts w:ascii="Times New Roman" w:hAnsi="Times New Roman" w:cs="Times New Roman"/>
          <w:sz w:val="28"/>
          <w:szCs w:val="28"/>
        </w:rPr>
        <w:t xml:space="preserve"> РФ от 22 марта 2021 г.№ 115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8781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781D">
        <w:rPr>
          <w:rFonts w:ascii="Times New Roman" w:hAnsi="Times New Roman" w:cs="Times New Roman"/>
          <w:sz w:val="28"/>
          <w:szCs w:val="28"/>
        </w:rPr>
        <w:t xml:space="preserve"> России от 18.08.2017 г. № 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13мая 2013 года № ИР-352/09 «О направлении программы развития воспитательной компонента в общеобразовательных учреждениях»;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12 июля 2013 года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школе»;</w:t>
      </w:r>
    </w:p>
    <w:p w:rsidR="0028781D" w:rsidRPr="0028781D" w:rsidRDefault="0028781D" w:rsidP="0028781D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Российской Федерации от 28.09.2020 №28 «Об утверждении санитарных правил СП 2.4.3648-20 «Санитарные </w:t>
      </w:r>
      <w:proofErr w:type="gramStart"/>
      <w:r w:rsidRPr="0028781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8781D">
        <w:rPr>
          <w:rFonts w:ascii="Times New Roman" w:hAnsi="Times New Roman" w:cs="Times New Roman"/>
          <w:sz w:val="28"/>
          <w:szCs w:val="28"/>
        </w:rPr>
        <w:t>пидемиологические требования к организациям воспитания и обучения, отдыха и оздоровления детей и молодежи»;</w:t>
      </w:r>
    </w:p>
    <w:p w:rsidR="002A61F4" w:rsidRPr="00A164C3" w:rsidRDefault="0028781D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28781D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28781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781D">
        <w:rPr>
          <w:rFonts w:ascii="Times New Roman" w:hAnsi="Times New Roman" w:cs="Times New Roman"/>
          <w:sz w:val="28"/>
          <w:szCs w:val="28"/>
        </w:rPr>
        <w:t xml:space="preserve"> Российской Федерации от 7 мая 2020 г. №ВБ-976/04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технологий».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Цель программы: с</w:t>
      </w:r>
      <w:r w:rsidRPr="00A164C3">
        <w:rPr>
          <w:rFonts w:ascii="Times New Roman" w:hAnsi="Times New Roman" w:cs="Times New Roman"/>
          <w:sz w:val="28"/>
          <w:szCs w:val="28"/>
        </w:rPr>
        <w:t xml:space="preserve">формировать у школьников ответственное отношение к домашним животным. Оно базируется на осведомленности учащихся о </w:t>
      </w:r>
      <w:r w:rsidRPr="00A164C3">
        <w:rPr>
          <w:rFonts w:ascii="Times New Roman" w:hAnsi="Times New Roman" w:cs="Times New Roman"/>
          <w:sz w:val="28"/>
          <w:szCs w:val="28"/>
        </w:rPr>
        <w:lastRenderedPageBreak/>
        <w:t>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Основными задачами программы являются</w:t>
      </w:r>
      <w:r w:rsidRPr="00A164C3">
        <w:rPr>
          <w:rFonts w:ascii="Times New Roman" w:hAnsi="Times New Roman" w:cs="Times New Roman"/>
          <w:sz w:val="28"/>
          <w:szCs w:val="28"/>
        </w:rPr>
        <w:t>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-развитие устойчивого познавательного, эстетического и практического интереса к домашним животным;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-вовлечение учащихся в реальную деятельность по уходу за домашними питомцами.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Центральный объект программы - взаимоотношения человека с домашними животными.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Домашний питомец способен быть преданным и надежным другом, вызывать восхищение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своей особой красотой, удивлять физическими способностями.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т.д.).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</w:t>
      </w:r>
      <w:r w:rsidRPr="00A164C3">
        <w:rPr>
          <w:rFonts w:ascii="Times New Roman" w:hAnsi="Times New Roman" w:cs="Times New Roman"/>
          <w:sz w:val="28"/>
          <w:szCs w:val="28"/>
        </w:rPr>
        <w:lastRenderedPageBreak/>
        <w:t>окружающего мира, литературного чтения, изобразительного искусства, музыки.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Содержание программы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Предлагаемые формы реализации программы создают условия не только для восприятия и усвоения знаний, но и побуждают школьников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высказывать свои оценки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и 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Воспитательный эффект программы не ограничивается лишь формированием бережного и ответственного отношения к домашним животным. Она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создает условия для формирования ценностного отношения младших школьников к миру живой природы развивает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экологическую культуру личности.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  <w:r w:rsidR="00BF053E">
        <w:rPr>
          <w:rFonts w:ascii="Times New Roman" w:hAnsi="Times New Roman" w:cs="Times New Roman"/>
          <w:sz w:val="28"/>
          <w:szCs w:val="28"/>
        </w:rPr>
        <w:t> 4</w:t>
      </w:r>
      <w:r w:rsidRPr="00A164C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F053E">
        <w:rPr>
          <w:rFonts w:ascii="Times New Roman" w:hAnsi="Times New Roman" w:cs="Times New Roman"/>
          <w:sz w:val="28"/>
          <w:szCs w:val="28"/>
        </w:rPr>
        <w:t>1</w:t>
      </w:r>
      <w:r w:rsidRPr="00A164C3">
        <w:rPr>
          <w:rFonts w:ascii="Times New Roman" w:hAnsi="Times New Roman" w:cs="Times New Roman"/>
          <w:sz w:val="28"/>
          <w:szCs w:val="28"/>
        </w:rPr>
        <w:t xml:space="preserve">-4 класс). </w:t>
      </w:r>
      <w:r w:rsidR="00BF053E">
        <w:rPr>
          <w:rFonts w:ascii="Times New Roman" w:hAnsi="Times New Roman" w:cs="Times New Roman"/>
          <w:sz w:val="28"/>
          <w:szCs w:val="28"/>
        </w:rPr>
        <w:t>Курс рассчитан на 2</w:t>
      </w:r>
      <w:r w:rsidRPr="00A164C3">
        <w:rPr>
          <w:rFonts w:ascii="Times New Roman" w:hAnsi="Times New Roman" w:cs="Times New Roman"/>
          <w:sz w:val="28"/>
          <w:szCs w:val="28"/>
        </w:rPr>
        <w:t xml:space="preserve"> час</w:t>
      </w:r>
      <w:r w:rsidR="00BF053E">
        <w:rPr>
          <w:rFonts w:ascii="Times New Roman" w:hAnsi="Times New Roman" w:cs="Times New Roman"/>
          <w:sz w:val="28"/>
          <w:szCs w:val="28"/>
        </w:rPr>
        <w:t>а в неделю: 66</w:t>
      </w:r>
      <w:r w:rsidRPr="00A164C3">
        <w:rPr>
          <w:rFonts w:ascii="Times New Roman" w:hAnsi="Times New Roman" w:cs="Times New Roman"/>
          <w:sz w:val="28"/>
          <w:szCs w:val="28"/>
        </w:rPr>
        <w:t xml:space="preserve"> час</w:t>
      </w:r>
      <w:r w:rsidR="00BF053E">
        <w:rPr>
          <w:rFonts w:ascii="Times New Roman" w:hAnsi="Times New Roman" w:cs="Times New Roman"/>
          <w:sz w:val="28"/>
          <w:szCs w:val="28"/>
        </w:rPr>
        <w:t>ов</w:t>
      </w:r>
      <w:r w:rsidRPr="00A164C3">
        <w:rPr>
          <w:rFonts w:ascii="Times New Roman" w:hAnsi="Times New Roman" w:cs="Times New Roman"/>
          <w:sz w:val="28"/>
          <w:szCs w:val="28"/>
        </w:rPr>
        <w:t>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4C3">
        <w:rPr>
          <w:rFonts w:ascii="Times New Roman" w:hAnsi="Times New Roman" w:cs="Times New Roman"/>
          <w:sz w:val="28"/>
          <w:szCs w:val="28"/>
        </w:rPr>
        <w:t>Для реализации программы предполагается организация следующих видов внеурочной деятельности младших школьников: игровой, познавательной, развлекательной (досуговое общение), трудовой, спортивно-оздоровительной; проблемно-ценностного общения; социального и досугового художественного творчества; 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>, поисковый, эвристический, исследовательский, практический, наглядный, самостоятельный; метод создания игровых ситуаций, метод проектов, метод программированного обучения;</w:t>
      </w:r>
      <w:proofErr w:type="gramEnd"/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4C3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обучение, индивидуальное обучение, обучение в сотрудничестве: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а) совместное обучение в малых группах;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б) обучение в командах на основе игры, турнира;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в) индивидуальное обучение в командах.</w:t>
      </w:r>
    </w:p>
    <w:p w:rsidR="002A61F4" w:rsidRPr="00BF053E" w:rsidRDefault="002A61F4" w:rsidP="00BF0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3E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="00BF053E">
        <w:rPr>
          <w:rFonts w:ascii="Times New Roman" w:hAnsi="Times New Roman" w:cs="Times New Roman"/>
          <w:b/>
          <w:sz w:val="28"/>
          <w:szCs w:val="28"/>
        </w:rPr>
        <w:t>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 беседа, диалог, дискуссия; дидактические, сюжетно-ролевые игры;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-тренинги и арт-технологии; конкурсы, викторины, турниры, проектные работы;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-тематические занятия; игровые уроки; практические занятия; конкурсы, соревнования;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подготовка и проведение игр и праздников;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просмотр видеоматериалов; организация экскурсий.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Возможно проведение занятий блоками в рамках тематической недели или месячника, фестивалей, олимпиад и т.п. Например, 1 марта — международный День кошек, накануне этого дня в течение недели проводятся тематические уроки и внеурочные мероприятия. Аналогичные мероприятия могут проводиться в рамках других памятных дней: Всемирный день защиты животных (4 октября), международный День собак (1 июня), День кинолога (21 июня) и др.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Такой подход расширяет рамки программы — от мероприятий, в которых принимают участие ученики одного класса, до вовлечения в программу учеников параллели классов, всей начальной школы, а в некоторых случаях и всех учащихся образовательного учреждения.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Средства контроля</w:t>
      </w:r>
    </w:p>
    <w:p w:rsidR="002A61F4" w:rsidRPr="00A164C3" w:rsidRDefault="002A61F4" w:rsidP="00BF0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организация тестирования и контрольных опросов;</w:t>
      </w:r>
    </w:p>
    <w:p w:rsidR="002A61F4" w:rsidRPr="00A164C3" w:rsidRDefault="002A61F4" w:rsidP="00BF0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проведение викторин, смотров знаний;</w:t>
      </w:r>
    </w:p>
    <w:p w:rsidR="002A61F4" w:rsidRPr="00A164C3" w:rsidRDefault="002A61F4" w:rsidP="00BF05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организация игр-тренингов.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Программа данного курса предусматривает знакомство младших школьников с различными домашними питомцами, особенностями их строения и поведения, элементарными правилами ухода за кошками и собаками.</w:t>
      </w:r>
    </w:p>
    <w:p w:rsidR="002A61F4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853" w:rsidRDefault="00F67853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853" w:rsidRPr="00A164C3" w:rsidRDefault="00F67853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ПЛАНИРУЕМЫЕ РЕЗУЛЬТАТЫ.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Программа «Воспитание ответственного отношения к домашним жив</w:t>
      </w:r>
      <w:r w:rsidR="00BF053E">
        <w:rPr>
          <w:rFonts w:ascii="Times New Roman" w:hAnsi="Times New Roman" w:cs="Times New Roman"/>
          <w:sz w:val="28"/>
          <w:szCs w:val="28"/>
        </w:rPr>
        <w:t xml:space="preserve">отным» направлена на достижение </w:t>
      </w:r>
      <w:r w:rsidRPr="00A164C3">
        <w:rPr>
          <w:rFonts w:ascii="Times New Roman" w:hAnsi="Times New Roman" w:cs="Times New Roman"/>
          <w:sz w:val="28"/>
          <w:szCs w:val="28"/>
        </w:rPr>
        <w:t>следующих</w:t>
      </w:r>
      <w:r w:rsidR="00BF053E">
        <w:rPr>
          <w:rFonts w:ascii="Times New Roman" w:hAnsi="Times New Roman" w:cs="Times New Roman"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i/>
          <w:iCs/>
          <w:sz w:val="28"/>
          <w:szCs w:val="28"/>
        </w:rPr>
        <w:t>личностных</w:t>
      </w:r>
      <w:r w:rsidR="00BF0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4C3"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="00BF053E">
        <w:rPr>
          <w:rFonts w:ascii="Times New Roman" w:hAnsi="Times New Roman" w:cs="Times New Roman"/>
          <w:sz w:val="28"/>
          <w:szCs w:val="28"/>
        </w:rPr>
        <w:t xml:space="preserve"> и </w:t>
      </w:r>
      <w:r w:rsidRPr="00A164C3">
        <w:rPr>
          <w:rFonts w:ascii="Times New Roman" w:hAnsi="Times New Roman" w:cs="Times New Roman"/>
          <w:i/>
          <w:iCs/>
          <w:sz w:val="28"/>
          <w:szCs w:val="28"/>
        </w:rPr>
        <w:t>предметных</w:t>
      </w:r>
      <w:r w:rsidR="00BF053E">
        <w:rPr>
          <w:rFonts w:ascii="Times New Roman" w:hAnsi="Times New Roman" w:cs="Times New Roman"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A164C3">
        <w:rPr>
          <w:rFonts w:ascii="Times New Roman" w:hAnsi="Times New Roman" w:cs="Times New Roman"/>
          <w:sz w:val="28"/>
          <w:szCs w:val="28"/>
        </w:rPr>
        <w:t>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развитие любознательности и формирование интереса к изучению домашних животных (на примере собак и кошек);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формирование мотивации дальнейшего изучения вопросов, связанных с происхождением, особенностями строения, поведения, воспитания домашних животных.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4C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A164C3">
        <w:rPr>
          <w:rFonts w:ascii="Times New Roman" w:hAnsi="Times New Roman" w:cs="Times New Roman"/>
          <w:sz w:val="28"/>
          <w:szCs w:val="28"/>
        </w:rPr>
        <w:t>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освоение элементарных приёмов исследовательской деятельности: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i/>
          <w:iCs/>
          <w:sz w:val="28"/>
          <w:szCs w:val="28"/>
        </w:rPr>
        <w:t>в ценностно-ориентационной сфере</w:t>
      </w:r>
      <w:r w:rsidRPr="00A164C3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4C3"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 w:rsidRPr="00A164C3">
        <w:rPr>
          <w:rFonts w:ascii="Times New Roman" w:hAnsi="Times New Roman" w:cs="Times New Roman"/>
          <w:sz w:val="28"/>
          <w:szCs w:val="28"/>
        </w:rPr>
        <w:t> 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для осознанного соблюдения норм и правил безопасного поведения при встрече с чужими или бездомными животными;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A164C3">
        <w:rPr>
          <w:rFonts w:ascii="Times New Roman" w:hAnsi="Times New Roman" w:cs="Times New Roman"/>
          <w:sz w:val="28"/>
          <w:szCs w:val="28"/>
        </w:rPr>
        <w:t> — владение навыками ухода за домашними питомцами;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i/>
          <w:iCs/>
          <w:sz w:val="28"/>
          <w:szCs w:val="28"/>
        </w:rPr>
        <w:t>в эстетической сфере</w:t>
      </w:r>
      <w:r w:rsidRPr="00A164C3">
        <w:rPr>
          <w:rFonts w:ascii="Times New Roman" w:hAnsi="Times New Roman" w:cs="Times New Roman"/>
          <w:sz w:val="28"/>
          <w:szCs w:val="28"/>
        </w:rPr>
        <w:t> — умение видеть красоту и выразительность домашних животных;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i/>
          <w:iCs/>
          <w:sz w:val="28"/>
          <w:szCs w:val="28"/>
        </w:rPr>
        <w:t>в сфере физической культуры</w:t>
      </w:r>
      <w:r w:rsidRPr="00A164C3">
        <w:rPr>
          <w:rFonts w:ascii="Times New Roman" w:hAnsi="Times New Roman" w:cs="Times New Roman"/>
          <w:sz w:val="28"/>
          <w:szCs w:val="28"/>
        </w:rPr>
        <w:t> — элементарные представления о значении совместных прогулок, игр с домашними питомцами, о пользе нормированной физической нагрузки на здоровье, выносливость, эмоциональный настрой (свой и своего питомца).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1-го года обучения (1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класса) учащиеся узнают: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 о домашних животных как особой группе в животном мире, их разнообразии и роли в жизни человека;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об ответственности человека за домашних животных и формах проявления этой ответственности;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историю одомашнивания животных, причины одомашнивания;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 разнообразии животных, особенностях их внешнего строения и особенностях содержания.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к концу 1-го года обучения учащиеся научатся: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основным принципам ухода за домашними питомцами;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основным правилам обучения домашнего животного;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 навыкам соблюдения личной гигиены при общении с аквариумными рыбками, домашними грызунами, кроликами;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-правилам правильного кормления домашних питомцев;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-пользоваться различными справочниками по уходу за домашними питомцами.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III. СОДЕРЖАНИЕ ПРОГРАММЫ.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Программа построена с учетом следующих принципов: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доступность знаний, их расшифровка и конкретизация с учетом особенностей познавательной деятельности детей 6–10 лет;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личностно-ориентированная направленность курса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актуализация знаний и умений,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всех предлагаемых учебных ситуаций с точки зрения реальных потребностей ребенка данного возраста;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линейно-концентрическое расположение учебного материала, которое позволяет последовательно формировать представления с опорой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уже имеющиеся, постепенно углубляя и усложняя их;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основа процесса обучения, его практико-ориентированная направленность, удовлетворение потребности детей в игровой деятельности и эмоционально</w:t>
      </w:r>
      <w:r w:rsidR="00BF053E">
        <w:rPr>
          <w:rFonts w:ascii="Times New Roman" w:hAnsi="Times New Roman" w:cs="Times New Roman"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sz w:val="28"/>
          <w:szCs w:val="28"/>
        </w:rPr>
        <w:t>- наглядной опоре познавательной деятельности.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     С учетом этих принципов в программе выделены следующие разделы: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Обязательный объем знаний — перечень необходимых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усвоениям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младшим школьником дидактических единиц, выраженных в формулировках, доступных для каждого обучающегося.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 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 Ориентирование в понятиях 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интеллектуальной и творческой деятельностях.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Программа построена по модульному принципу.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— кошками и собаками.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Темы включают информационные блоки и комплекс заданий, помогающих учащимся осваивать полученные знания.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1-ый год обучения - 1 класс (66 часов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BF053E">
        <w:rPr>
          <w:rFonts w:ascii="Times New Roman" w:hAnsi="Times New Roman" w:cs="Times New Roman"/>
          <w:b/>
          <w:bCs/>
          <w:sz w:val="28"/>
          <w:szCs w:val="28"/>
        </w:rPr>
        <w:t>Вместе нам – лучше.</w:t>
      </w:r>
      <w:r w:rsidRPr="00A164C3">
        <w:rPr>
          <w:rFonts w:ascii="Times New Roman" w:hAnsi="Times New Roman" w:cs="Times New Roman"/>
          <w:sz w:val="28"/>
          <w:szCs w:val="28"/>
        </w:rPr>
        <w:t> Ролевая игра «Знакомься – домашние животные». Какие бывают домашние питомцы. Животные зоопарка. Животные в цирке.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2. Как мы появились в доме человека. Мы очень разные.</w:t>
      </w:r>
      <w:r w:rsidRPr="00A164C3">
        <w:rPr>
          <w:rFonts w:ascii="Times New Roman" w:hAnsi="Times New Roman" w:cs="Times New Roman"/>
          <w:sz w:val="28"/>
          <w:szCs w:val="28"/>
        </w:rPr>
        <w:t> Почему люди заводят домашних животных. Как правильно выбрать и где приобрести домашнего питомца. Зоомагазин. Как мы появились в доме человека. Мир домашних грызунов. </w:t>
      </w:r>
      <w:hyperlink r:id="rId8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Морские свинки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декоративные крысы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хомяки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шиншиллы</w:t>
        </w:r>
      </w:hyperlink>
      <w:r w:rsidRPr="00BF053E">
        <w:rPr>
          <w:rFonts w:ascii="Times New Roman" w:hAnsi="Times New Roman" w:cs="Times New Roman"/>
          <w:sz w:val="28"/>
          <w:szCs w:val="28"/>
        </w:rPr>
        <w:t>. Мы очень разные. Аквариумные рыбки. Детки в клетке (попугайчики, </w:t>
      </w:r>
      <w:hyperlink r:id="rId12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канарейки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> и </w:t>
      </w:r>
      <w:hyperlink r:id="rId13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домашние голуби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 xml:space="preserve">). </w:t>
      </w:r>
      <w:r w:rsidRPr="00A164C3">
        <w:rPr>
          <w:rFonts w:ascii="Times New Roman" w:hAnsi="Times New Roman" w:cs="Times New Roman"/>
          <w:sz w:val="28"/>
          <w:szCs w:val="28"/>
        </w:rPr>
        <w:t>Домашние кролики.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="00BF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Как мы устроены и как за нами </w:t>
      </w:r>
      <w:proofErr w:type="gramStart"/>
      <w:r w:rsidRPr="00A164C3">
        <w:rPr>
          <w:rFonts w:ascii="Times New Roman" w:hAnsi="Times New Roman" w:cs="Times New Roman"/>
          <w:b/>
          <w:bCs/>
          <w:sz w:val="28"/>
          <w:szCs w:val="28"/>
        </w:rPr>
        <w:t>ухаживать</w:t>
      </w:r>
      <w:proofErr w:type="gramEnd"/>
      <w:r w:rsidRPr="00A164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164C3">
        <w:rPr>
          <w:rFonts w:ascii="Times New Roman" w:hAnsi="Times New Roman" w:cs="Times New Roman"/>
          <w:sz w:val="28"/>
          <w:szCs w:val="28"/>
        </w:rPr>
        <w:t> Выбор питомца - очень ответственный шаг. Особенности внешнего строения тела домашних питомцев (птиц, аквариумных рыбок, грызунов). Особенности содержания молодых и взрослых животных: кормление, общение и игры, посещение ветеринара.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4. Школа для животных: как правильно воспитывать питомцев.</w:t>
      </w:r>
      <w:r w:rsidRPr="00A164C3">
        <w:rPr>
          <w:rFonts w:ascii="Times New Roman" w:hAnsi="Times New Roman" w:cs="Times New Roman"/>
          <w:sz w:val="28"/>
          <w:szCs w:val="28"/>
        </w:rPr>
        <w:t xml:space="preserve"> Приручение волнистых попугайчиков и обучение разговору. Дрессировка декоративного кролика. С чего начинается дрессировка хомячка. Дрессировка и приручение морских свинок. Первые шаги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аквариумиста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– с чего начать?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5. На приёме у Айболита.</w:t>
      </w:r>
      <w:r w:rsidRPr="00A164C3">
        <w:rPr>
          <w:rFonts w:ascii="Times New Roman" w:hAnsi="Times New Roman" w:cs="Times New Roman"/>
          <w:sz w:val="28"/>
          <w:szCs w:val="28"/>
        </w:rPr>
        <w:t xml:space="preserve"> Если питомец заболел? Ветеринарные услуги. Заболевания аквариумных рыбок. Советы рыбьего доктора. Доктор </w:t>
      </w:r>
      <w:r w:rsidRPr="00A164C3">
        <w:rPr>
          <w:rFonts w:ascii="Times New Roman" w:hAnsi="Times New Roman" w:cs="Times New Roman"/>
          <w:sz w:val="28"/>
          <w:szCs w:val="28"/>
        </w:rPr>
        <w:lastRenderedPageBreak/>
        <w:t xml:space="preserve">Айболит для домашних грызунов. Ветеринар –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ратолог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>. Болезни волнистых попугаев и их лечение в домашних условиях.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="00BF053E">
        <w:rPr>
          <w:rFonts w:ascii="Times New Roman" w:hAnsi="Times New Roman" w:cs="Times New Roman"/>
          <w:b/>
          <w:bCs/>
          <w:sz w:val="28"/>
          <w:szCs w:val="28"/>
        </w:rPr>
        <w:t xml:space="preserve"> Удивительная выставка. Кошки и собаки на службе у человека.</w:t>
      </w:r>
      <w:r w:rsidRPr="00A164C3">
        <w:rPr>
          <w:rFonts w:ascii="Times New Roman" w:hAnsi="Times New Roman" w:cs="Times New Roman"/>
          <w:sz w:val="28"/>
          <w:szCs w:val="28"/>
        </w:rPr>
        <w:t> Мини-проект «</w:t>
      </w:r>
      <w:r w:rsidR="00BF053E">
        <w:rPr>
          <w:rFonts w:ascii="Times New Roman" w:hAnsi="Times New Roman" w:cs="Times New Roman"/>
          <w:sz w:val="28"/>
          <w:szCs w:val="28"/>
        </w:rPr>
        <w:t xml:space="preserve">Выставка собак и кошек разных пород». </w:t>
      </w:r>
      <w:r w:rsidRPr="00A164C3">
        <w:rPr>
          <w:rFonts w:ascii="Times New Roman" w:hAnsi="Times New Roman" w:cs="Times New Roman"/>
          <w:sz w:val="28"/>
          <w:szCs w:val="28"/>
        </w:rPr>
        <w:t>Книги знаменитых дрессировщиков - Владимира Дурова «Мои звери», Натальи Дуровой «Мой дом на колесах». Игровая карусель «Зоопарк в моей квартире». Мой питомец – самый лучший! Выставка рисунков.</w:t>
      </w:r>
    </w:p>
    <w:p w:rsidR="00BF053E" w:rsidRDefault="00BF053E" w:rsidP="00BF0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IV. УЧЕБНО - ТЕМАТИЧЕСКИЙ ПЛАН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1-ый год обучения (1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класс) - (</w:t>
      </w:r>
      <w:r>
        <w:rPr>
          <w:rFonts w:ascii="Times New Roman" w:hAnsi="Times New Roman" w:cs="Times New Roman"/>
          <w:b/>
          <w:bCs/>
          <w:sz w:val="28"/>
          <w:szCs w:val="28"/>
        </w:rPr>
        <w:t>66 часов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</w:p>
    <w:p w:rsidR="00444764" w:rsidRDefault="00444764" w:rsidP="00BF0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 нам – лучше.</w:t>
      </w:r>
      <w:r w:rsidRPr="00A164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(9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Ролевая игра «Знакомься – домашние животные».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Формирование представления учащихся о домашних животных как особой группе в животном мире, их разнообразии и роли в жизни человека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Формирование представления об ответственности человека за домашних животных и формах проявления этой ответственности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Пробуждение у учащихся интереса к животным-компаньонам, осознание учащимися тех преимуществ, которые получает человек, приобретая домашнего питомца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Какие бывают домашние питомцы.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Знакомство учащихся с историей одомашнивания животных, причинах одомашнивания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Животные зоопарка.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представления учащихся о разнообразии животных, особенностях их внешнего строения и особенностях содержания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Животные в цирке.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Развитие у учащихся понимания того, что вне зависимости того, является ли животное породистым или беспородным, оно способно подарить своему хозяину нежность и любовь.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Как мы появились в доме человека. Мы очень разные.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(13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Почему люди заводят домашних животных. Как правильно выбрать и где приобрести домашнего питомца. Зоомагазин.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Формирование представление у учащихся о домашних животных как представителях больших семейств животных, объединенных родственными связями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Как мы появились в доме человека. Мир домашних грызунов. </w:t>
      </w:r>
      <w:hyperlink r:id="rId14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Морские свинки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15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декоративные крысы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16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хомяки</w:t>
        </w:r>
      </w:hyperlink>
      <w:r w:rsidRPr="00BF053E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BF05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шиншиллы</w:t>
        </w:r>
      </w:hyperlink>
      <w:r w:rsidRPr="00BF053E">
        <w:rPr>
          <w:rFonts w:ascii="Times New Roman" w:hAnsi="Times New Roman" w:cs="Times New Roman"/>
          <w:sz w:val="28"/>
          <w:szCs w:val="28"/>
        </w:rPr>
        <w:t>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у учащихся понимания родства человека с миром животных, связях, которые их объединяют, важности сочувственного и бережного отношения к природе.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Мы очень разные. Аквариумные рыбки.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у учащихся понимания родства человека с миром животных, связях, которые их объединяют, важности сочувственного и бережного отношения к природе.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Детки в клетке (попугайчики, </w:t>
      </w:r>
      <w:hyperlink r:id="rId18" w:history="1">
        <w:r w:rsidRPr="00EA2029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канарейки</w:t>
        </w:r>
      </w:hyperlink>
      <w:r w:rsidRPr="00EA2029">
        <w:rPr>
          <w:rFonts w:ascii="Times New Roman" w:hAnsi="Times New Roman" w:cs="Times New Roman"/>
          <w:i/>
          <w:sz w:val="28"/>
          <w:szCs w:val="28"/>
        </w:rPr>
        <w:t> и </w:t>
      </w:r>
      <w:hyperlink r:id="rId19" w:history="1">
        <w:r w:rsidRPr="00EA2029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домашние голуби</w:t>
        </w:r>
      </w:hyperlink>
      <w:r w:rsidRPr="00EA2029">
        <w:rPr>
          <w:rFonts w:ascii="Times New Roman" w:hAnsi="Times New Roman" w:cs="Times New Roman"/>
          <w:i/>
          <w:sz w:val="28"/>
          <w:szCs w:val="28"/>
        </w:rPr>
        <w:t>).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у учащихся понимания родства человека с миром животных, связях, которые их объединяют, важности сочувственного и бережного отношения к природе.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Домашние кролики.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у учащихся понимания родства человека с миром животных, связях, которые их объединяют, важности сочувственного и бережного отношения к природе.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:rsidR="00BF053E" w:rsidRDefault="002A61F4" w:rsidP="00BF0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Как мы устроены и</w:t>
      </w:r>
      <w:r w:rsidR="00BF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как за нами </w:t>
      </w:r>
      <w:proofErr w:type="gramStart"/>
      <w:r w:rsidRPr="00A164C3">
        <w:rPr>
          <w:rFonts w:ascii="Times New Roman" w:hAnsi="Times New Roman" w:cs="Times New Roman"/>
          <w:b/>
          <w:bCs/>
          <w:sz w:val="28"/>
          <w:szCs w:val="28"/>
        </w:rPr>
        <w:t>ухаживать</w:t>
      </w:r>
      <w:proofErr w:type="gramEnd"/>
      <w:r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A61F4" w:rsidRPr="00A164C3" w:rsidRDefault="00BF053E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(12 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Выбор питомца - очень ответственный шаг.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интереса учащихся к домашним животным, побуждение их восхищаться внешней красотой животных и способностями, которые позволяют им приспособиться к различным условиям жизни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у учащихся сочувственного отношения к бездомным животным, понимания того, как можно им помочь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Особенности внешнего строения тела домашних питомцев (птиц, аквариумных рыбок, грызунов).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Знакомство с основными принципами ухода за домашними питомцами, развитие понимания важности ответственного отношения к домашним животным.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Особенности содержания молодых и взрослых животных: кормление, общение и игры, посещение ветеринара.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Знакомство с основными принципами ухода за домашними питомцами, развитие понимания важности ответственного отношения к домашним животным.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Школа для животных: как правильно воспитывать</w:t>
      </w:r>
      <w:r w:rsidR="004447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b/>
          <w:bCs/>
          <w:sz w:val="28"/>
          <w:szCs w:val="28"/>
        </w:rPr>
        <w:t>питомцев</w:t>
      </w:r>
    </w:p>
    <w:p w:rsidR="002A61F4" w:rsidRPr="00A164C3" w:rsidRDefault="0044476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(10 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Приручение волнистых попугайчиков и обучение их разговору.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Расширить представление учащихся о том, как происходит общение в мире животных, используемых ими способах передачи информации, а также сформировать представление о том, почему важно понимать «язык» домашних питомцев.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регулярного ухода за домашними животными как основной форме проявления заботы и любви о питомце.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Формировать навыки безопасного поведения при встрече с незнакомыми или бездомными животными.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Дрессировка декоративного кролика.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С чего начинается дрессировка хомячка.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Дрессировка и приручение морских свинок.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 xml:space="preserve">Первые шаги </w:t>
      </w:r>
      <w:proofErr w:type="spellStart"/>
      <w:r w:rsidRPr="00EA2029">
        <w:rPr>
          <w:rFonts w:ascii="Times New Roman" w:hAnsi="Times New Roman" w:cs="Times New Roman"/>
          <w:i/>
          <w:sz w:val="28"/>
          <w:szCs w:val="28"/>
        </w:rPr>
        <w:t>аквариумиста</w:t>
      </w:r>
      <w:proofErr w:type="spellEnd"/>
      <w:r w:rsidRPr="00EA2029">
        <w:rPr>
          <w:rFonts w:ascii="Times New Roman" w:hAnsi="Times New Roman" w:cs="Times New Roman"/>
          <w:i/>
          <w:sz w:val="28"/>
          <w:szCs w:val="28"/>
        </w:rPr>
        <w:t xml:space="preserve"> – с чего начать?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На приёме у Айболита</w:t>
      </w:r>
      <w:r w:rsidR="004447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61F4" w:rsidRPr="00A164C3" w:rsidRDefault="0044476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Если питомец заболел? Ветеринарные услуги.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Познакомить учащихся с признаками, которые могут свидетельствовать о хорошем самочувствии домашнего питомца, а также с признаками, свидетельствующими о появлении какого-либо заболевания, травмы, отравления и т.д.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Формирование представления о том, что забота о здоровье питомца является одной из форм проявления ответственности его хозяина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Формировать представление у учащихся о роли ветеринарной службы в сохранении здоровья домашних животных.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Развивать навыки соблюдения личной гигиены при общении с домашними животными.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Заболевания аквариумных рыбок. Советы рыбьего доктора.</w:t>
      </w:r>
    </w:p>
    <w:p w:rsidR="00444764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Формировать представление у учащихся о роли ветеринарной службы в сохранении здоровья домашних животных.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Развивать навыки соблюдения личной гигиены при общении с домашними животными.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Доктор Айболит для</w:t>
      </w:r>
      <w:r w:rsidR="00476D1E">
        <w:rPr>
          <w:rFonts w:ascii="Times New Roman" w:hAnsi="Times New Roman" w:cs="Times New Roman"/>
          <w:i/>
          <w:sz w:val="28"/>
          <w:szCs w:val="28"/>
        </w:rPr>
        <w:t xml:space="preserve"> домашних грызунов. Ветеринар.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Формировать представление у учащихся о роли ветеринарной службы в сохранении здоровья домашних животных.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Развивать навыки соблюдения личной гигиены при общении с домашними животными.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Болезни волнистых попугаев и их лечение в домашних условиях.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Формировать представление у учащихся о роли ветеринарной службы в сохранении здоровья домашних животных.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Развивать навыки соблюдения личной гигиены при общении с домашними животными.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</w:p>
    <w:p w:rsidR="002A61F4" w:rsidRPr="00A164C3" w:rsidRDefault="0044476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Удивительная выставка. Кошки и собаки на службе у человека.</w:t>
      </w:r>
      <w:r w:rsidRPr="00A164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1F4" w:rsidRPr="00A164C3" w:rsidRDefault="0044476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(12</w:t>
      </w:r>
      <w:r w:rsidR="002A61F4" w:rsidRPr="00A164C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444764" w:rsidRPr="00EA2029" w:rsidRDefault="0044476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 xml:space="preserve">Мини-проект «Выставка собак и кошек разных пород». 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spellStart"/>
      <w:r w:rsidR="00444764">
        <w:rPr>
          <w:rFonts w:ascii="Times New Roman" w:hAnsi="Times New Roman" w:cs="Times New Roman"/>
          <w:sz w:val="28"/>
          <w:szCs w:val="28"/>
        </w:rPr>
        <w:t>об</w:t>
      </w:r>
      <w:r w:rsidRPr="00A164C3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с понятием «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>», анималистическими произведениями в различных жанрах искусства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Развитие у учащихся эстетических представлений и оценок, готовности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высказывать свое личное отношение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 к произведению искусства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представления о роли домашних животных в жизни человека, важности бережного и уважительного отношения к питомцам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Книги знаменитых дрессировщиков - Владимира Дурова «Мои звери», Натальи Дуровой «Мой дом на колесах».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представления о роли домашних животных в жизни человека, важности бережного и уважительного отношения к питомцам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Игровая карусель «Зоопарк в моей квартире».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представления о роли домашних животных в жизни человека, важности бережного и уважительного отношения к питомцам</w:t>
      </w:r>
    </w:p>
    <w:p w:rsidR="002A61F4" w:rsidRPr="00EA2029" w:rsidRDefault="002A61F4" w:rsidP="00BF05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029">
        <w:rPr>
          <w:rFonts w:ascii="Times New Roman" w:hAnsi="Times New Roman" w:cs="Times New Roman"/>
          <w:i/>
          <w:sz w:val="28"/>
          <w:szCs w:val="28"/>
        </w:rPr>
        <w:t>Мой питомец – самый лучший! Выставка рисунков.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Развитие представления о роли домашних животных в жизни человека, важности бережного и уважительного отношения к питомцам</w:t>
      </w:r>
    </w:p>
    <w:p w:rsidR="00444764" w:rsidRDefault="00444764" w:rsidP="00BF0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EA2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4C3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W w:w="9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822"/>
        <w:gridCol w:w="1551"/>
        <w:gridCol w:w="3531"/>
        <w:gridCol w:w="2011"/>
      </w:tblGrid>
      <w:tr w:rsidR="00EA2029" w:rsidRPr="00444764" w:rsidTr="00EA2029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EA2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разделов.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EA2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 часов.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029" w:rsidRPr="004D0981" w:rsidRDefault="00EA2029" w:rsidP="00EA20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тем.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A202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 проведения.</w:t>
            </w:r>
          </w:p>
        </w:tc>
      </w:tr>
      <w:tr w:rsidR="00EA2029" w:rsidRPr="00444764" w:rsidTr="00EA2029">
        <w:trPr>
          <w:trHeight w:val="18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029" w:rsidRPr="00444764" w:rsidRDefault="00EA2029" w:rsidP="00444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764">
              <w:rPr>
                <w:rFonts w:ascii="Times New Roman" w:hAnsi="Times New Roman" w:cs="Times New Roman"/>
                <w:bCs/>
                <w:sz w:val="24"/>
                <w:szCs w:val="28"/>
              </w:rPr>
              <w:t>Вместе нам – лучше.</w:t>
            </w:r>
          </w:p>
          <w:p w:rsidR="00444764" w:rsidRPr="00444764" w:rsidRDefault="00444764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Вводная беседа. Знакомство с миром животных.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3CA" w:rsidRPr="00444764" w:rsidTr="00EA2029">
        <w:trPr>
          <w:trHeight w:val="2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«Почему люди заводят домашних животных. Выбор питомца очень ответственный шаг»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3CA" w:rsidRPr="00444764" w:rsidTr="00EA2029">
        <w:trPr>
          <w:trHeight w:val="2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Какие бывают домашние питомцы.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6B43CA" w:rsidP="006B4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Ролевая игра 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Давайте познакомимся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».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Арт-технология «Карнавал животных».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4D09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Арт-технология «Карнавал животных».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Животные леса.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6B43CA" w:rsidRDefault="006B43CA" w:rsidP="006B4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Морские животные.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100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6B4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Выставка литературы, п</w:t>
            </w:r>
            <w:r w:rsidRPr="006B43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освященной домашним питомцам.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28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3CA" w:rsidRPr="00444764" w:rsidRDefault="006B43CA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</w:t>
            </w:r>
          </w:p>
          <w:p w:rsidR="006B43CA" w:rsidRPr="00444764" w:rsidRDefault="006B43CA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появились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твоем доме?</w:t>
            </w:r>
          </w:p>
          <w:p w:rsidR="006B43CA" w:rsidRPr="00444764" w:rsidRDefault="006B43CA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очень</w:t>
            </w:r>
          </w:p>
          <w:p w:rsidR="00444764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разные!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«Как кошки и собаки появились в доме человека».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2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Какие бывают домашние питомцы.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B43CA" w:rsidRPr="00444764" w:rsidTr="00723C9B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Pr="00444764" w:rsidRDefault="006B43CA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3CA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A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Деловая игра «Вместе веселей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».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3CA" w:rsidRPr="004D0981" w:rsidRDefault="006B43CA" w:rsidP="00A10C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6B43CA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Коллективная проектная деятельность «Удивительные факты про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кошачьих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собачьих»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Животные в цирке.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Выставка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разные, и такие прекрасные».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Ролевая игра «Животный мир планеты Земля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».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BC28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«Люби своих домашних питомцев».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Деловая игра «Вместе веселей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».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BC28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Животные в пустыне</w:t>
            </w:r>
            <w:r w:rsidRPr="004D09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BC28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Выставка рисунков «Мой домашний питомец».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BC28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Интегрированная игра «Дом для щенков и кошек».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13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BC28A2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Коллективные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проект «Газета про хвостатых-полосатых».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8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</w:t>
            </w:r>
          </w:p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устроены и как</w:t>
            </w:r>
          </w:p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нами</w:t>
            </w:r>
          </w:p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ухаживать?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«Как ухаживать за нашими питомцами»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Животные зоопарка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Выполнение заданий в рабочей тетради.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Деловая игра «Четыре лапы, хвост и не только».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Коллективный проект «Удивительные факты про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кошачьих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собачьих».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«Как за нами ухаживать».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Проект «Как я ухаживаю за своим питомцем».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3151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Ролевая игра 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Домашним 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животны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 в заботе лучше</w:t>
            </w:r>
            <w:r w:rsidRPr="004D0981">
              <w:rPr>
                <w:rFonts w:ascii="Times New Roman" w:hAnsi="Times New Roman" w:cs="Times New Roman"/>
                <w:sz w:val="20"/>
                <w:szCs w:val="28"/>
              </w:rPr>
              <w:t>».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3151B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Выбор 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томца - очень ответственный шаг».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3151B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Особенности внешнего строения тела домашних питомцев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3151B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Особенности внешнего строения тела домашних питомцев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3151B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Особенности содержания молодых и взрослых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3151B5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Выставка «Каждой кошке и собаки нужен дом».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25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животных: как</w:t>
            </w:r>
          </w:p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питомцев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834B3B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«Общение в мире животных».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3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834B3B" w:rsidP="003151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«На каком языке общаются кошки и собаки».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3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834B3B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в парах «Пойми меня!».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834B3B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Тренинг «Собаки и кошки, звери и птицы».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Просмотр видеофрагментов «В мире живой природы».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Делова игра «Четыре лапы».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Создание своего «Живого уголка».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Дрессировка декоративного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кролика».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 чего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начинается дрессировка хомячка».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«Мой питомец».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5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</w:t>
            </w:r>
          </w:p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«Будь здоров!».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1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Если питом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ец заболел? Ветеринарные услуги».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Заболевания аквариумны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 рыбок. Советы рыбьего доктора».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Практическая работа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Невидимые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но опасные».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76D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Доктор Айболит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домашних грызунов. Ветеринар.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76D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Доктор Айболит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домашних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питомцев. Ветеринар.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«Кого мы можем увидеть под микроскопом».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плакатов «Важные правила».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76D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Болезни волнистых попугаев и их лечение в домашних условиях.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Ролевая игра «На приеме у Айболита».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Удивительная выставка. Кошки и собаки на службе у человека.  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Беседа педагога «Образы животных в произведениях искусства»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2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«Знаменитые кошки мира».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«Знаменитые собаки мира».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«Необычная прогулка».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8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«Питомцы королевской семьи».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Коллективный проект «Удивительная выставка».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Коллективный проект «Удивительная выставка».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«Праздники наших любимых питомцев».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3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76D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знатоков «Что, где, когда».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Просмотр видеофрагментов «В животном мире».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6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«Питомцы, гуляющие сами по себе».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29" w:rsidRPr="00444764" w:rsidTr="00EA2029">
        <w:trPr>
          <w:trHeight w:val="12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029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29" w:rsidRPr="004D0981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Литературная мастерская.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2029" w:rsidRPr="00444764" w:rsidRDefault="00EA2029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D1E" w:rsidRPr="00444764" w:rsidTr="005C4571"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764" w:rsidRPr="00444764" w:rsidRDefault="00476D1E" w:rsidP="004447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4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1E" w:rsidRPr="004D0981" w:rsidRDefault="00F67853" w:rsidP="00F678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  </w:t>
            </w:r>
            <w:r w:rsidR="00476D1E" w:rsidRPr="004D09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66</w:t>
            </w:r>
          </w:p>
        </w:tc>
      </w:tr>
    </w:tbl>
    <w:p w:rsidR="00F67853" w:rsidRDefault="00F67853" w:rsidP="00BF05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67853" w:rsidSect="00EA2029">
          <w:footerReference w:type="default" r:id="rId2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ПЕРЕЧЕНЬ УЧЕБНО-МЕТОДИЧЕСКОГО ОБЕСПЕЧЕНИЯ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Авторская программа внеурочной деятельности А. Г. Макеевой В. А.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 «Мы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>вои друзья» для 1-4 классов.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Книга для учителя «Мы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 xml:space="preserve">вои друзья» для 1-4 классов авторов А. Г. Макеевой В. А.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A164C3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A164C3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 xml:space="preserve">Рабочая тетрадь «Мы </w:t>
      </w:r>
      <w:proofErr w:type="gramStart"/>
      <w:r w:rsidRPr="00A164C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164C3">
        <w:rPr>
          <w:rFonts w:ascii="Times New Roman" w:hAnsi="Times New Roman" w:cs="Times New Roman"/>
          <w:sz w:val="28"/>
          <w:szCs w:val="28"/>
        </w:rPr>
        <w:t>вои друзья» для 1-4 классов автора А. Г. Макеевой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постеров и картинок.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Мультимедийный проектор. Экспозиционный экран. Компьютер.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Видеофильмы, соответствующие содержанию обучения.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Слайды, соответствующие содержанию обучения.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Мультимедийные образовательные ресурсы, соответствующие содержанию обучения.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Печатная продукция: Научно-популярные, художественные книги для чтения (в соответствии с основным содержанием обучения).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</w: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1F4" w:rsidRPr="00A164C3" w:rsidRDefault="002A61F4" w:rsidP="00BF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164C3">
        <w:rPr>
          <w:rFonts w:ascii="Times New Roman" w:hAnsi="Times New Roman" w:cs="Times New Roman"/>
          <w:sz w:val="28"/>
          <w:szCs w:val="28"/>
        </w:rPr>
        <w:t> </w:t>
      </w:r>
    </w:p>
    <w:p w:rsidR="00562A8C" w:rsidRPr="00A164C3" w:rsidRDefault="00562A8C" w:rsidP="00BF05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A8C" w:rsidRPr="00A164C3" w:rsidSect="00EA202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64" w:rsidRDefault="00325964" w:rsidP="00EA2029">
      <w:pPr>
        <w:spacing w:after="0" w:line="240" w:lineRule="auto"/>
      </w:pPr>
      <w:r>
        <w:separator/>
      </w:r>
    </w:p>
  </w:endnote>
  <w:endnote w:type="continuationSeparator" w:id="0">
    <w:p w:rsidR="00325964" w:rsidRDefault="00325964" w:rsidP="00EA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19075"/>
      <w:docPartObj>
        <w:docPartGallery w:val="Page Numbers (Bottom of Page)"/>
        <w:docPartUnique/>
      </w:docPartObj>
    </w:sdtPr>
    <w:sdtEndPr/>
    <w:sdtContent>
      <w:p w:rsidR="00EA2029" w:rsidRDefault="00EA20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37">
          <w:rPr>
            <w:noProof/>
          </w:rPr>
          <w:t>3</w:t>
        </w:r>
        <w:r>
          <w:fldChar w:fldCharType="end"/>
        </w:r>
      </w:p>
    </w:sdtContent>
  </w:sdt>
  <w:p w:rsidR="00EA2029" w:rsidRDefault="00EA20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64" w:rsidRDefault="00325964" w:rsidP="00EA2029">
      <w:pPr>
        <w:spacing w:after="0" w:line="240" w:lineRule="auto"/>
      </w:pPr>
      <w:r>
        <w:separator/>
      </w:r>
    </w:p>
  </w:footnote>
  <w:footnote w:type="continuationSeparator" w:id="0">
    <w:p w:rsidR="00325964" w:rsidRDefault="00325964" w:rsidP="00EA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1D9"/>
    <w:multiLevelType w:val="multilevel"/>
    <w:tmpl w:val="B78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AD"/>
    <w:rsid w:val="000A03E0"/>
    <w:rsid w:val="001F418E"/>
    <w:rsid w:val="0028781D"/>
    <w:rsid w:val="002A2537"/>
    <w:rsid w:val="002A61F4"/>
    <w:rsid w:val="003151B5"/>
    <w:rsid w:val="00325964"/>
    <w:rsid w:val="003A473F"/>
    <w:rsid w:val="00444764"/>
    <w:rsid w:val="00476D1E"/>
    <w:rsid w:val="004D0981"/>
    <w:rsid w:val="00562A8C"/>
    <w:rsid w:val="006B43CA"/>
    <w:rsid w:val="007C4BEC"/>
    <w:rsid w:val="00834B3B"/>
    <w:rsid w:val="00913BC1"/>
    <w:rsid w:val="00A164C3"/>
    <w:rsid w:val="00A62DE7"/>
    <w:rsid w:val="00BC28A2"/>
    <w:rsid w:val="00BE3668"/>
    <w:rsid w:val="00BF053E"/>
    <w:rsid w:val="00CA2034"/>
    <w:rsid w:val="00DD15A1"/>
    <w:rsid w:val="00EA2029"/>
    <w:rsid w:val="00ED17AD"/>
    <w:rsid w:val="00F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1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61F4"/>
    <w:rPr>
      <w:color w:val="800080"/>
      <w:u w:val="single"/>
    </w:rPr>
  </w:style>
  <w:style w:type="character" w:customStyle="1" w:styleId="v-button-doc-player">
    <w:name w:val="v-button-doc-player"/>
    <w:basedOn w:val="a0"/>
    <w:rsid w:val="002A61F4"/>
  </w:style>
  <w:style w:type="character" w:customStyle="1" w:styleId="dg-libraryrate--title">
    <w:name w:val="dg-library__rate--title"/>
    <w:basedOn w:val="a0"/>
    <w:rsid w:val="002A61F4"/>
  </w:style>
  <w:style w:type="character" w:customStyle="1" w:styleId="dg-libraryrate--number">
    <w:name w:val="dg-library__rate--number"/>
    <w:basedOn w:val="a0"/>
    <w:rsid w:val="002A61F4"/>
  </w:style>
  <w:style w:type="paragraph" w:customStyle="1" w:styleId="infolavkatitle">
    <w:name w:val="infolavka__titl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A61F4"/>
  </w:style>
  <w:style w:type="paragraph" w:styleId="a6">
    <w:name w:val="Balloon Text"/>
    <w:basedOn w:val="a"/>
    <w:link w:val="a7"/>
    <w:uiPriority w:val="99"/>
    <w:semiHidden/>
    <w:unhideWhenUsed/>
    <w:rsid w:val="002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1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029"/>
  </w:style>
  <w:style w:type="paragraph" w:styleId="aa">
    <w:name w:val="footer"/>
    <w:basedOn w:val="a"/>
    <w:link w:val="ab"/>
    <w:uiPriority w:val="99"/>
    <w:unhideWhenUsed/>
    <w:rsid w:val="00EA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029"/>
  </w:style>
  <w:style w:type="table" w:styleId="ac">
    <w:name w:val="Table Grid"/>
    <w:basedOn w:val="a1"/>
    <w:uiPriority w:val="59"/>
    <w:rsid w:val="00A62D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61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61F4"/>
    <w:rPr>
      <w:color w:val="800080"/>
      <w:u w:val="single"/>
    </w:rPr>
  </w:style>
  <w:style w:type="character" w:customStyle="1" w:styleId="v-button-doc-player">
    <w:name w:val="v-button-doc-player"/>
    <w:basedOn w:val="a0"/>
    <w:rsid w:val="002A61F4"/>
  </w:style>
  <w:style w:type="character" w:customStyle="1" w:styleId="dg-libraryrate--title">
    <w:name w:val="dg-library__rate--title"/>
    <w:basedOn w:val="a0"/>
    <w:rsid w:val="002A61F4"/>
  </w:style>
  <w:style w:type="character" w:customStyle="1" w:styleId="dg-libraryrate--number">
    <w:name w:val="dg-library__rate--number"/>
    <w:basedOn w:val="a0"/>
    <w:rsid w:val="002A61F4"/>
  </w:style>
  <w:style w:type="paragraph" w:customStyle="1" w:styleId="infolavkatitle">
    <w:name w:val="infolavka__titl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A61F4"/>
  </w:style>
  <w:style w:type="paragraph" w:styleId="a6">
    <w:name w:val="Balloon Text"/>
    <w:basedOn w:val="a"/>
    <w:link w:val="a7"/>
    <w:uiPriority w:val="99"/>
    <w:semiHidden/>
    <w:unhideWhenUsed/>
    <w:rsid w:val="002A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1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029"/>
  </w:style>
  <w:style w:type="paragraph" w:styleId="aa">
    <w:name w:val="footer"/>
    <w:basedOn w:val="a"/>
    <w:link w:val="ab"/>
    <w:uiPriority w:val="99"/>
    <w:unhideWhenUsed/>
    <w:rsid w:val="00EA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029"/>
  </w:style>
  <w:style w:type="table" w:styleId="ac">
    <w:name w:val="Table Grid"/>
    <w:basedOn w:val="a1"/>
    <w:uiPriority w:val="59"/>
    <w:rsid w:val="00A62D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4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02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961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05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5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9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6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6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7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2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9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8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C%25D0%25BE%25D1%2580%25D1%2581%25D0%25BA%25D0%25B8%25D0%25B5_%25D1%2581%25D0%25B2%25D0%25B8%25D0%25BD%25D0%25BA%25D0%25B8" TargetMode="External"/><Relationship Id="rId13" Type="http://schemas.openxmlformats.org/officeDocument/2006/relationships/hyperlink" Target="https://infourok.ru/go.html?href=https%3A%2F%2Fru.wikipedia.org%2Fwiki%2F%25D0%2593%25D0%25BE%25D0%25BB%25D1%2583%25D0%25B1%25D0%25B8" TargetMode="External"/><Relationship Id="rId18" Type="http://schemas.openxmlformats.org/officeDocument/2006/relationships/hyperlink" Target="https://infourok.ru/go.html?href=https%3A%2F%2Fru.wikipedia.org%2Fwiki%2F%25D0%259A%25D0%25B0%25D0%25BD%25D0%25B0%25D1%2580%25D0%25B5%25D0%25B9%25D0%25BA%25D0%25B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ru.wikipedia.org%2Fwiki%2F%25D0%259A%25D0%25B0%25D0%25BD%25D0%25B0%25D1%2580%25D0%25B5%25D0%25B9%25D0%25BA%25D0%25B8" TargetMode="External"/><Relationship Id="rId17" Type="http://schemas.openxmlformats.org/officeDocument/2006/relationships/hyperlink" Target="https://infourok.ru/go.html?href=https%3A%2F%2Fru.wikipedia.org%2Fwiki%2F%25D0%25A8%25D0%25B8%25D0%25BD%25D1%2588%25D0%25B8%25D0%25BB%25D0%25BB%25D1%25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A5%25D0%25BE%25D0%25BC%25D1%258F%25D0%25BA%25D0%25B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ru.wikipedia.org%2Fwiki%2F%25D0%25A8%25D0%25B8%25D0%25BD%25D1%2588%25D0%25B8%25D0%25BB%25D0%25BB%25D1%25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25D0%2594%25D0%25B5%25D0%25BA%25D0%25BE%25D1%2580%25D0%25B0%25D1%2582%25D0%25B8%25D0%25B2%25D0%25BD%25D1%258B%25D0%25B5_%25D0%25BA%25D1%2580%25D1%258B%25D1%2581%25D1%258B" TargetMode="External"/><Relationship Id="rId10" Type="http://schemas.openxmlformats.org/officeDocument/2006/relationships/hyperlink" Target="https://infourok.ru/go.html?href=https%3A%2F%2Fru.wikipedia.org%2Fwiki%2F%25D0%25A5%25D0%25BE%25D0%25BC%25D1%258F%25D0%25BA%25D0%25B8" TargetMode="External"/><Relationship Id="rId19" Type="http://schemas.openxmlformats.org/officeDocument/2006/relationships/hyperlink" Target="https://infourok.ru/go.html?href=https%3A%2F%2Fru.wikipedia.org%2Fwiki%2F%25D0%2593%25D0%25BE%25D0%25BB%25D1%2583%25D0%25B1%25D0%25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4%25D0%25B5%25D0%25BA%25D0%25BE%25D1%2580%25D0%25B0%25D1%2582%25D0%25B8%25D0%25B2%25D0%25BD%25D1%258B%25D0%25B5_%25D0%25BA%25D1%2580%25D1%258B%25D1%2581%25D1%258B" TargetMode="External"/><Relationship Id="rId14" Type="http://schemas.openxmlformats.org/officeDocument/2006/relationships/hyperlink" Target="https://infourok.ru/go.html?href=https%3A%2F%2Fru.wikipedia.org%2Fwiki%2F%25D0%259C%25D0%25BE%25D1%2580%25D1%2581%25D0%25BA%25D0%25B8%25D0%25B5_%25D1%2581%25D0%25B2%25D0%25B8%25D0%25BD%25D0%25BA%25D0%25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Zam_Dir_Nach_school</cp:lastModifiedBy>
  <cp:revision>14</cp:revision>
  <dcterms:created xsi:type="dcterms:W3CDTF">2020-09-06T10:05:00Z</dcterms:created>
  <dcterms:modified xsi:type="dcterms:W3CDTF">2023-09-30T10:14:00Z</dcterms:modified>
</cp:coreProperties>
</file>