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>
      <w:pPr>
        <w:spacing w:beforeAutospacing="1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‌Министерство образования Ставропольского края‌‌</w:t>
      </w:r>
      <w:r>
        <w:rPr>
          <w:b/>
          <w:bCs/>
          <w:color w:val="333333"/>
          <w:sz w:val="28"/>
          <w:szCs w:val="28"/>
        </w:rPr>
        <w:t> </w:t>
      </w:r>
    </w:p>
    <w:p>
      <w:pPr>
        <w:spacing w:beforeAutospacing="1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‌Управление образования администрации г.Ессентуки‌</w:t>
      </w:r>
      <w:r>
        <w:rPr>
          <w:color w:val="333333"/>
          <w:sz w:val="28"/>
          <w:szCs w:val="28"/>
        </w:rPr>
        <w:t>​</w:t>
      </w:r>
    </w:p>
    <w:p>
      <w:pPr>
        <w:spacing w:beforeAutospacing="1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СОШ №12</w:t>
      </w:r>
    </w:p>
    <w:p>
      <w:pPr>
        <w:ind w:right="100"/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c>
          <w:tcPr>
            <w:tcW w:w="3114" w:type="dxa"/>
          </w:tcPr>
          <w:p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</w:t>
            </w:r>
          </w:p>
          <w:p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Мигузова Т.С.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 №1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«_</w:t>
            </w:r>
            <w:r>
              <w:rPr>
                <w:color w:val="000000"/>
                <w:sz w:val="24"/>
                <w:szCs w:val="24"/>
                <w:u w:val="single"/>
              </w:rPr>
              <w:t>24_»</w:t>
            </w:r>
            <w:r>
              <w:rPr>
                <w:color w:val="000000"/>
                <w:sz w:val="24"/>
                <w:szCs w:val="24"/>
              </w:rPr>
              <w:t xml:space="preserve"> августа   2023 г.</w:t>
            </w:r>
          </w:p>
          <w:p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  <w:r>
              <w:rPr>
                <w:color w:val="000000"/>
                <w:sz w:val="24"/>
                <w:szCs w:val="24"/>
              </w:rPr>
              <w:t>Григорян  О.В.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№186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«_</w:t>
            </w:r>
            <w:r>
              <w:rPr>
                <w:color w:val="000000"/>
                <w:sz w:val="24"/>
                <w:szCs w:val="24"/>
                <w:u w:val="single"/>
              </w:rPr>
              <w:t>24</w:t>
            </w:r>
            <w:r>
              <w:rPr>
                <w:color w:val="000000"/>
                <w:sz w:val="24"/>
                <w:szCs w:val="24"/>
              </w:rPr>
              <w:t>_» августа   2023 г.</w:t>
            </w:r>
          </w:p>
          <w:p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Директор МБОУ СОШ №12</w:t>
            </w:r>
            <w:r>
              <w:rPr>
                <w:color w:val="000000"/>
                <w:sz w:val="24"/>
                <w:szCs w:val="24"/>
              </w:rPr>
              <w:t xml:space="preserve"> Просветова А.С.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№_186_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  <w:u w:val="single"/>
              </w:rPr>
              <w:t>«_24__»</w:t>
            </w:r>
            <w:r>
              <w:rPr>
                <w:color w:val="000000"/>
                <w:sz w:val="24"/>
                <w:szCs w:val="24"/>
              </w:rPr>
              <w:t xml:space="preserve"> август   2023 г.</w:t>
            </w:r>
          </w:p>
          <w:p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>
      <w:pPr>
        <w:ind w:left="120"/>
      </w:pPr>
      <w:r>
        <w:rPr>
          <w:color w:val="000000"/>
          <w:sz w:val="28"/>
        </w:rPr>
        <w:t>‌</w:t>
      </w:r>
    </w:p>
    <w:p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По внеурочной деятельности </w:t>
      </w:r>
    </w:p>
    <w:p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Направление «ГЕНЕТИКА»</w:t>
      </w:r>
    </w:p>
    <w:p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10А </w:t>
      </w:r>
      <w:r>
        <w:rPr>
          <w:rFonts w:ascii="Calibri" w:hAnsi="Calibri"/>
          <w:color w:val="000000"/>
          <w:sz w:val="28"/>
        </w:rPr>
        <w:t>класса</w:t>
      </w:r>
      <w:r>
        <w:rPr>
          <w:color w:val="000000"/>
          <w:sz w:val="28"/>
        </w:rPr>
        <w:t xml:space="preserve"> </w:t>
      </w: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</w:p>
    <w:p>
      <w:pPr>
        <w:ind w:left="120"/>
        <w:jc w:val="center"/>
      </w:pPr>
      <w:r>
        <w:rPr>
          <w:color w:val="000000"/>
          <w:sz w:val="28"/>
        </w:rPr>
        <w:t>​</w:t>
      </w:r>
      <w:bookmarkStart w:id="0" w:name="83ace5c0-f913-49d8-975d-9ddb35d71a16"/>
      <w:r>
        <w:rPr>
          <w:b/>
          <w:color w:val="000000"/>
          <w:sz w:val="28"/>
        </w:rPr>
        <w:t>г. Ессентуки</w:t>
      </w:r>
      <w:bookmarkEnd w:id="0"/>
      <w:r>
        <w:rPr>
          <w:b/>
          <w:color w:val="000000"/>
          <w:sz w:val="28"/>
        </w:rPr>
        <w:t xml:space="preserve">‌ </w:t>
      </w:r>
      <w:bookmarkStart w:id="1" w:name="42db4f7f-2e59-42a2-8842-975d7f5699d1"/>
      <w:r>
        <w:rPr>
          <w:b/>
          <w:color w:val="000000"/>
          <w:sz w:val="28"/>
        </w:rPr>
        <w:t>2023-2024 учебный год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>
      <w:pPr>
        <w:ind w:left="120"/>
      </w:pPr>
    </w:p>
    <w:p>
      <w:pPr>
        <w:spacing w:line="411" w:lineRule="atLeast"/>
        <w:outlineLvl w:val="3"/>
        <w:rPr>
          <w:bCs/>
          <w:iCs/>
          <w:color w:val="000000"/>
          <w:kern w:val="2"/>
          <w:sz w:val="28"/>
          <w:szCs w:val="28"/>
          <w:lang w:eastAsia="hi-IN" w:bidi="hi-IN"/>
        </w:rPr>
      </w:pPr>
    </w:p>
    <w:p>
      <w:pPr>
        <w:pStyle w:val="a3"/>
        <w:spacing w:before="4"/>
        <w:jc w:val="right"/>
        <w:rPr>
          <w:sz w:val="28"/>
          <w:szCs w:val="28"/>
        </w:rPr>
      </w:pPr>
    </w:p>
    <w:p>
      <w:pPr>
        <w:rPr>
          <w:sz w:val="17"/>
        </w:rPr>
        <w:sectPr>
          <w:type w:val="continuous"/>
          <w:pgSz w:w="11910" w:h="16840"/>
          <w:pgMar w:top="1120" w:right="853" w:bottom="280" w:left="1020" w:header="720" w:footer="720" w:gutter="0"/>
          <w:cols w:space="720"/>
        </w:sectPr>
      </w:pPr>
    </w:p>
    <w:p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shd w:val="clear" w:color="auto" w:fill="FFFFFF"/>
        </w:rPr>
        <w:lastRenderedPageBreak/>
        <w:t>ПОЯСНИТЕЛЬНАЯ ЗАПИСКА</w:t>
      </w:r>
    </w:p>
    <w:p>
      <w:pPr>
        <w:pStyle w:val="a3"/>
        <w:ind w:left="119" w:right="113"/>
        <w:rPr>
          <w:sz w:val="28"/>
          <w:szCs w:val="28"/>
        </w:rPr>
      </w:pPr>
      <w:r>
        <w:rPr>
          <w:color w:val="1A1A1A"/>
          <w:sz w:val="28"/>
          <w:szCs w:val="28"/>
          <w:lang w:eastAsia="ru-RU"/>
        </w:rPr>
        <w:t>Программа внеурочной деятельности</w:t>
      </w:r>
      <w:r>
        <w:rPr>
          <w:sz w:val="28"/>
          <w:szCs w:val="28"/>
        </w:rPr>
        <w:t xml:space="preserve"> «Генетика»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предназначена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 10 класса, выбравших предмет биологии для сдачи экзамена в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ЕГЭ, </w:t>
      </w:r>
      <w:r>
        <w:rPr>
          <w:color w:val="1A1A1A"/>
          <w:sz w:val="28"/>
          <w:szCs w:val="28"/>
          <w:lang w:eastAsia="ru-RU"/>
        </w:rPr>
        <w:t>проявляющих повышенный интерес к биологии  и собирающихся продолжить образование в учебных заведениях естественного профиля (медицинские, сельскохозяйственные вузы). Курс рассчитан в первую очередь на учащихся, обладающих хорошими знаниями основных биологических  законов, базовых знаний по общей биологии  и способных к творческому и осмысленному восприятию материала, что позволит выполнять практическую часть курса. Курс рассчитан на 34 часа в год, 1раз в неделю.</w:t>
      </w:r>
    </w:p>
    <w:p>
      <w:pPr>
        <w:widowControl/>
        <w:shd w:val="clear" w:color="auto" w:fill="FFFFFF"/>
        <w:autoSpaceDE/>
        <w:autoSpaceDN/>
        <w:ind w:left="-250"/>
        <w:jc w:val="both"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>Планируемые результаты</w:t>
      </w:r>
    </w:p>
    <w:p>
      <w:pPr>
        <w:widowControl/>
        <w:shd w:val="clear" w:color="auto" w:fill="FFFFFF"/>
        <w:autoSpaceDE/>
        <w:autoSpaceDN/>
        <w:ind w:left="-250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Прохождение курса позволит учащимся достичь следующих результатов:</w:t>
      </w:r>
    </w:p>
    <w:p>
      <w:pPr>
        <w:ind w:right="851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Личностные результаты:</w:t>
      </w:r>
    </w:p>
    <w:p>
      <w:pPr>
        <w:ind w:right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знание основных принципов и правил отношения к живой природе;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>
      <w:pPr>
        <w:ind w:right="851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Метапредметные результаты:</w:t>
      </w:r>
    </w:p>
    <w:p>
      <w:pPr>
        <w:ind w:right="851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</w:p>
    <w:p>
      <w:pPr>
        <w:ind w:right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умение работать с разными источниками биологической информации: находить биологическую информацию в различных источниках (тексте учебника, научно – 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способность выбирать целевые и смысловые установки в своих действиях и поступках по отношению к живой природе;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>
      <w:pPr>
        <w:ind w:right="851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Предметные результаты:</w:t>
      </w:r>
    </w:p>
    <w:p>
      <w:pPr>
        <w:ind w:right="851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В познавательной (интеллектуальной) сфере:</w:t>
      </w:r>
    </w:p>
    <w:p>
      <w:pPr>
        <w:ind w:right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организма); объяснение роли биологии в практической деятельности людей; различие на таблицах частей и органоидов клетки; на живых объектах и таблицах – органов цветкового растения; сравнение биологических объектов и процессов, умение делать выводы и умозаключения на основе сравнения;овладение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>
      <w:pPr>
        <w:ind w:right="851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В ценностно – ориентационной сфере:</w:t>
      </w:r>
    </w:p>
    <w:p>
      <w:pPr>
        <w:ind w:right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знание основных правил поведения в природе; анализ и оценка последствий деятельности человека в природе.</w:t>
      </w:r>
    </w:p>
    <w:p>
      <w:pPr>
        <w:ind w:right="851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В сфере трудовой деятельности:</w:t>
      </w:r>
    </w:p>
    <w:p>
      <w:pPr>
        <w:ind w:right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знание и соблюдение правил работы в кабинете биологии; соблюдение правил работы с биологическими приборами и инструментами.</w:t>
      </w:r>
    </w:p>
    <w:p>
      <w:pPr>
        <w:ind w:right="851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В эстетической сфере:</w:t>
      </w:r>
    </w:p>
    <w:p>
      <w:pPr>
        <w:ind w:right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выявление эстетических достоинств объектов живой природы.</w:t>
      </w:r>
    </w:p>
    <w:p>
      <w:pPr>
        <w:spacing w:before="71" w:after="6"/>
        <w:ind w:left="1695" w:right="1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внеурочной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Внеурочная деятельность предназначена для общеобразовательной подготовки школьников, которые в дальнейшем отдадут предпочтение экзамену по биологии, имеет образовательно- воспитательный характер и носит практико-ориентированный характер. Программа позволяет решить многие теоретические и прикладные задачи (прогнозирование проявления наследственных заболеваний, групп крови человека, вероятность рождения ребенка с изучаемым или альтернативным ему признаком и др).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Введение (1 ч).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Цели и задачи курса. Актуализация ранее полученных знаний по разделу биологии «Основы генетики».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Тема 1. Общие сведения о молекулярных и клеточных механизмах наследования генов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и формирования признаков (2 ч).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Генетика – наука о закономерностях наследственности и изменчивости. Наследственность и изменчивость – свойства организмов. Генетическая терминология и символика.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Самовоспроизведение - всеобщее свойство живого. Половое размножение. Мейоз, его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биологическое значение. Строение и функции хромосом. ДНК – носитель наследственной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информации. Значение постоянства числа и формы хромосом в клетках. Ген. Генетический код.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Демонстрации: модель ДНК и РНК, таблицы «Генетический код», «Мейоз», модели-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аппликации, иллюстрирующие законы наследственности, перекрест хромосом; хромосомные аномалии человека и их фенотипические проявления.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Тема 2. Законы Менделя и их цитологические основы (6 ч).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История развития генетики. Закономерности наследования признаков, выявленные Г.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Менделем. Гибридологический метод изучения наследственности. Моногибридное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скрещивание. Закон доминирования. Закон расщепления. Полное и неполное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Цитологические основы генетических законов наследования.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Практическая работа№1«Решение генетических задач на моногибридное скрещивание».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Практическая работа №2 «Решение генетических задач на дигибридное скрещивание».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Демонстрации: решетка Пеннета, биологический материал, с которым работал Г.Мендель.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Тема 3. Взаимодействие аллельных и неаллельных генов. Множественный аллелизм.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Плейотропия (4 ч).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Генотип как целостная система. Взаимодействие аллельных (доминирование, неполное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доминирование, кодоминирование) и неаллельных (комплементарность, эпистаз и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lastRenderedPageBreak/>
        <w:t>полимерия) генов в определении признаков. Плейотропия. Условия, влияющие на результат взаимодействия между генами.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Практическая работа №3 «Решение генетических задач на взаимодействие аллельных и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неаллельных генов».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Практическая работа №4 «Определение групп крови человека – пример кодоминирования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аллельных генов».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Демонстрации: рисунки, иллюстрирующие взаимодействие аллельных и неаллельных генов: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 окраска ягод земляники при неполном доминировании;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 окраска меха у норок при плейотропном действии гена;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 окраска венчика у льна – пример комплементарности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 окраска плода у тыквы при эпистатическом взаимодействии двух генов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 окраска колосковой чешуи у овса – пример полимерии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Тема 4. Сцепленное наследование признаков и кроссинговер (5 ч).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Хромосомная теория наследственности. Группы сцепления генов. Сцепленное наследование признаков. Закон Т. Моргана. Полное и неполное сцепление генов. Генетические карты хромосом. Цитологические основы сцепленного наследования генов, кроссинговера.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Практическая работа №5 «Решение генетических задач на сцепленное наследование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признаков».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Демонстрации: модели-аппликации, иллюстрирующие законы наследственности, перекрест хромосом; генетические карты хромосом.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Тема 5. Наследование признаков, сцепленных с полом. Пенетрантность (5 ч).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Генетическое определение пола. Генетическая структура половых хромосом. Гомогаметный и гетерогаметный пол. Наследование признаков, сцепленных с полом. Пенетрантность –способность гена проявляться в фенотипе.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Практическая работа № 6 «Решение генетических задач на сцепленное с полом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наследование, на применение понятия - пенетрантность».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Демонстрации: схемы скрещивания на примере классической гемофилии и дальтонизма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человека.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Тема 6. Генеалогический метод (6 ч).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Генеалогический метод – фундаментальный и универсальный метод изучения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наследственности и изменчивости человека. Установление генетических закономерностей у человека. Пробанд. Символы родословной.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Практическая работа № 8 «Составление родословной».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Демонстрации: таблица «Символы родословной»,рисунки, иллюстрирующие хромосомные аномалии человека и их фенотипические проявления.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Тема7. Популяционная генетика. Закон Харди-Вейнберга (3 ч).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Популяционностатистический метод – основа изучения наследственных болезней в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медицинской генетике.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Закон Харди-Вейнберга, используемый для анализа генетической структуры популяций.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Практическая работа № 9 «Анализ генетической структуры популяции на основе закона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Харди-Вейнберга»</w:t>
      </w:r>
    </w:p>
    <w:p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Итоговое занятие (1 ч). Подведение итогов.Тестирование.</w:t>
      </w:r>
    </w:p>
    <w:p>
      <w:pPr>
        <w:pStyle w:val="1"/>
        <w:spacing w:before="66"/>
        <w:ind w:left="5022" w:right="0"/>
      </w:pPr>
    </w:p>
    <w:p>
      <w:pPr>
        <w:pStyle w:val="1"/>
        <w:spacing w:before="66"/>
        <w:ind w:left="5022" w:right="0"/>
      </w:pPr>
    </w:p>
    <w:p>
      <w:pPr>
        <w:pStyle w:val="1"/>
        <w:spacing w:before="66"/>
        <w:ind w:left="5022" w:right="0"/>
        <w:jc w:val="left"/>
        <w:rPr>
          <w:sz w:val="28"/>
          <w:szCs w:val="28"/>
        </w:rPr>
      </w:pPr>
      <w:r>
        <w:rPr>
          <w:sz w:val="28"/>
          <w:szCs w:val="28"/>
        </w:rPr>
        <w:t>Календарно-тематическое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планирование</w:t>
      </w:r>
    </w:p>
    <w:p>
      <w:pPr>
        <w:widowControl/>
        <w:shd w:val="clear" w:color="auto" w:fill="FFFFFF"/>
        <w:autoSpaceDE/>
        <w:autoSpaceDN/>
        <w:rPr>
          <w:b/>
          <w:sz w:val="24"/>
        </w:rPr>
      </w:pP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5387"/>
        <w:gridCol w:w="1417"/>
        <w:gridCol w:w="1843"/>
      </w:tblGrid>
      <w:tr>
        <w:trPr>
          <w:trHeight w:val="551"/>
        </w:trPr>
        <w:tc>
          <w:tcPr>
            <w:tcW w:w="1275" w:type="dxa"/>
          </w:tcPr>
          <w:p>
            <w:pPr>
              <w:pStyle w:val="TableParagraph"/>
              <w:spacing w:line="26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387" w:type="dxa"/>
          </w:tcPr>
          <w:p>
            <w:pPr>
              <w:pStyle w:val="TableParagraph"/>
              <w:spacing w:line="26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left="278" w:right="28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>
        <w:trPr>
          <w:trHeight w:val="277"/>
        </w:trPr>
        <w:tc>
          <w:tcPr>
            <w:tcW w:w="1275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rPr>
                <w:sz w:val="24"/>
              </w:rPr>
            </w:pPr>
          </w:p>
        </w:tc>
      </w:tr>
      <w:tr>
        <w:trPr>
          <w:trHeight w:val="849"/>
        </w:trPr>
        <w:tc>
          <w:tcPr>
            <w:tcW w:w="1275" w:type="dxa"/>
          </w:tcPr>
          <w:p>
            <w:pPr>
              <w:pStyle w:val="TableParagraph"/>
              <w:spacing w:line="237" w:lineRule="auto"/>
              <w:ind w:right="3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>
            <w:pPr>
              <w:pStyle w:val="TableParagraph"/>
              <w:spacing w:line="237" w:lineRule="auto"/>
              <w:ind w:right="344"/>
              <w:jc w:val="center"/>
              <w:rPr>
                <w:sz w:val="24"/>
              </w:rPr>
            </w:pPr>
            <w:r>
              <w:rPr>
                <w:sz w:val="24"/>
              </w:rPr>
              <w:t>Общие сведения о молекулярных механизмах  наследования генов и</w:t>
            </w:r>
          </w:p>
          <w:p>
            <w:pPr>
              <w:pStyle w:val="TableParagraph"/>
              <w:spacing w:line="237" w:lineRule="auto"/>
              <w:ind w:right="34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признаков.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849"/>
        </w:trPr>
        <w:tc>
          <w:tcPr>
            <w:tcW w:w="1275" w:type="dxa"/>
          </w:tcPr>
          <w:p>
            <w:pPr>
              <w:pStyle w:val="TableParagraph"/>
              <w:spacing w:line="237" w:lineRule="auto"/>
              <w:ind w:right="3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</w:tcPr>
          <w:p>
            <w:pPr>
              <w:pStyle w:val="TableParagraph"/>
              <w:spacing w:line="237" w:lineRule="auto"/>
              <w:ind w:right="344"/>
              <w:jc w:val="center"/>
              <w:rPr>
                <w:sz w:val="24"/>
              </w:rPr>
            </w:pPr>
            <w:r>
              <w:rPr>
                <w:sz w:val="24"/>
              </w:rPr>
              <w:t>Общие сведения о клеточных механизмах  наследования генов и</w:t>
            </w:r>
          </w:p>
          <w:p>
            <w:pPr>
              <w:pStyle w:val="TableParagraph"/>
              <w:spacing w:line="237" w:lineRule="auto"/>
              <w:ind w:right="34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признаков.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49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686" w:right="336" w:hanging="3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686" w:right="336" w:hanging="33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Первый закон Менделя и его</w:t>
            </w:r>
          </w:p>
          <w:p>
            <w:pPr>
              <w:pStyle w:val="TableParagraph"/>
              <w:spacing w:line="242" w:lineRule="auto"/>
              <w:ind w:left="686" w:right="336" w:hanging="3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цитологические основы.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06"/>
              <w:jc w:val="center"/>
              <w:rPr>
                <w:sz w:val="24"/>
              </w:rPr>
            </w:pPr>
          </w:p>
        </w:tc>
      </w:tr>
      <w:tr>
        <w:trPr>
          <w:trHeight w:val="549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686" w:right="336" w:hanging="3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686" w:right="336" w:hanging="33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Второй  закон Менделя и его</w:t>
            </w:r>
          </w:p>
          <w:p>
            <w:pPr>
              <w:pStyle w:val="TableParagraph"/>
              <w:spacing w:line="242" w:lineRule="auto"/>
              <w:ind w:left="686" w:right="336" w:hanging="33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цитологические основы.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06"/>
              <w:jc w:val="center"/>
              <w:rPr>
                <w:sz w:val="24"/>
              </w:rPr>
            </w:pPr>
          </w:p>
        </w:tc>
      </w:tr>
      <w:tr>
        <w:trPr>
          <w:trHeight w:val="549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686" w:right="336" w:hanging="3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686" w:right="336" w:hanging="33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Третий  закон Менделя и его</w:t>
            </w:r>
          </w:p>
          <w:p>
            <w:pPr>
              <w:pStyle w:val="TableParagraph"/>
              <w:spacing w:line="242" w:lineRule="auto"/>
              <w:ind w:left="686" w:right="336" w:hanging="33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цитологические основы.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06"/>
              <w:jc w:val="center"/>
              <w:rPr>
                <w:sz w:val="24"/>
              </w:rPr>
            </w:pPr>
          </w:p>
        </w:tc>
      </w:tr>
      <w:tr>
        <w:trPr>
          <w:trHeight w:val="597"/>
        </w:trPr>
        <w:tc>
          <w:tcPr>
            <w:tcW w:w="1275" w:type="dxa"/>
          </w:tcPr>
          <w:p>
            <w:pPr>
              <w:pStyle w:val="TableParagraph"/>
              <w:spacing w:line="237" w:lineRule="auto"/>
              <w:ind w:left="849" w:right="266" w:hanging="5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7" w:type="dxa"/>
          </w:tcPr>
          <w:p>
            <w:pPr>
              <w:pStyle w:val="TableParagraph"/>
              <w:spacing w:line="237" w:lineRule="auto"/>
              <w:ind w:right="266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 аллельных и неаллельных генов. Множественный аллелизм.Полимерия.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right="563"/>
              <w:rPr>
                <w:sz w:val="24"/>
              </w:rPr>
            </w:pPr>
          </w:p>
        </w:tc>
      </w:tr>
      <w:tr>
        <w:trPr>
          <w:trHeight w:val="549"/>
        </w:trPr>
        <w:tc>
          <w:tcPr>
            <w:tcW w:w="1275" w:type="dxa"/>
          </w:tcPr>
          <w:p>
            <w:pPr>
              <w:pStyle w:val="TableParagraph"/>
              <w:spacing w:line="237" w:lineRule="auto"/>
              <w:ind w:left="849" w:right="266" w:hanging="5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7" w:type="dxa"/>
          </w:tcPr>
          <w:p>
            <w:pPr>
              <w:pStyle w:val="TableParagraph"/>
              <w:spacing w:line="237" w:lineRule="auto"/>
              <w:ind w:right="2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аллельных и неаллельных генов. </w:t>
            </w:r>
          </w:p>
          <w:p>
            <w:pPr>
              <w:pStyle w:val="TableParagraph"/>
              <w:spacing w:line="237" w:lineRule="auto"/>
              <w:ind w:right="266"/>
              <w:jc w:val="center"/>
              <w:rPr>
                <w:sz w:val="24"/>
              </w:rPr>
            </w:pPr>
            <w:r>
              <w:rPr>
                <w:sz w:val="24"/>
              </w:rPr>
              <w:t>Плейотропия. Эпистаз.Комплиментарность.</w:t>
            </w:r>
          </w:p>
        </w:tc>
        <w:tc>
          <w:tcPr>
            <w:tcW w:w="1417" w:type="dxa"/>
          </w:tcPr>
          <w:p>
            <w:pPr>
              <w:pStyle w:val="TableParagraph"/>
              <w:spacing w:line="273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right="563"/>
              <w:rPr>
                <w:sz w:val="24"/>
              </w:rPr>
            </w:pPr>
          </w:p>
        </w:tc>
      </w:tr>
      <w:tr>
        <w:trPr>
          <w:trHeight w:val="839"/>
        </w:trPr>
        <w:tc>
          <w:tcPr>
            <w:tcW w:w="1275" w:type="dxa"/>
          </w:tcPr>
          <w:p>
            <w:pPr>
              <w:pStyle w:val="TableParagraph"/>
              <w:spacing w:line="261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7" w:type="dxa"/>
          </w:tcPr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  «Решение генетических задач на моногибридное</w:t>
            </w:r>
          </w:p>
          <w:p>
            <w:pPr>
              <w:pStyle w:val="TableParagraph"/>
              <w:spacing w:line="261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скрещивание».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839"/>
        </w:trPr>
        <w:tc>
          <w:tcPr>
            <w:tcW w:w="1275" w:type="dxa"/>
          </w:tcPr>
          <w:p>
            <w:pPr>
              <w:pStyle w:val="TableParagraph"/>
              <w:spacing w:line="261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7" w:type="dxa"/>
          </w:tcPr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  «Решение генетических задач на моногибридное</w:t>
            </w:r>
          </w:p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скрещивание». </w:t>
            </w:r>
            <w:r>
              <w:rPr>
                <w:color w:val="000000"/>
                <w:sz w:val="24"/>
                <w:szCs w:val="24"/>
              </w:rPr>
              <w:t>Неполное доминирование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384"/>
        </w:trPr>
        <w:tc>
          <w:tcPr>
            <w:tcW w:w="1275" w:type="dxa"/>
          </w:tcPr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7" w:type="dxa"/>
          </w:tcPr>
          <w:p>
            <w:pPr>
              <w:pStyle w:val="TableParagraph"/>
              <w:ind w:left="171" w:right="154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Анализирующее и возвратное скрещивание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694"/>
        </w:trPr>
        <w:tc>
          <w:tcPr>
            <w:tcW w:w="1275" w:type="dxa"/>
          </w:tcPr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7" w:type="dxa"/>
          </w:tcPr>
          <w:p>
            <w:pPr>
              <w:pStyle w:val="TableParagraph"/>
              <w:ind w:left="171" w:right="154"/>
              <w:rPr>
                <w:sz w:val="24"/>
              </w:rPr>
            </w:pPr>
            <w:r>
              <w:rPr>
                <w:sz w:val="24"/>
              </w:rPr>
              <w:t>Практическое занятие  «Решение генетических задач на дигибридное скрещивание».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694"/>
        </w:trPr>
        <w:tc>
          <w:tcPr>
            <w:tcW w:w="1275" w:type="dxa"/>
          </w:tcPr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7" w:type="dxa"/>
          </w:tcPr>
          <w:p>
            <w:pPr>
              <w:pStyle w:val="TableParagraph"/>
              <w:ind w:left="171" w:right="154"/>
              <w:rPr>
                <w:sz w:val="24"/>
              </w:rPr>
            </w:pPr>
            <w:r>
              <w:rPr>
                <w:sz w:val="24"/>
              </w:rPr>
              <w:t>Практическое занятие  «Решение генетических задач на дигибридное  скрещивание».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255"/>
        </w:trPr>
        <w:tc>
          <w:tcPr>
            <w:tcW w:w="1275" w:type="dxa"/>
          </w:tcPr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7" w:type="dxa"/>
          </w:tcPr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Модифицирующее действие генов.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Генотип как целостная система взаимодействующих генов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707"/>
        </w:trPr>
        <w:tc>
          <w:tcPr>
            <w:tcW w:w="1275" w:type="dxa"/>
          </w:tcPr>
          <w:p>
            <w:pPr>
              <w:pStyle w:val="TableParagraph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7" w:type="dxa"/>
          </w:tcPr>
          <w:p>
            <w:pPr>
              <w:pStyle w:val="TableParagraph"/>
              <w:ind w:left="171" w:right="154"/>
              <w:rPr>
                <w:sz w:val="24"/>
              </w:rPr>
            </w:pPr>
            <w:r>
              <w:rPr>
                <w:sz w:val="24"/>
              </w:rPr>
              <w:t>Практическое занятие «Решение</w:t>
            </w:r>
          </w:p>
          <w:p>
            <w:pPr>
              <w:pStyle w:val="TableParagraph"/>
              <w:ind w:left="171" w:right="154"/>
              <w:rPr>
                <w:sz w:val="24"/>
              </w:rPr>
            </w:pPr>
            <w:r>
              <w:rPr>
                <w:sz w:val="24"/>
              </w:rPr>
              <w:t>генетических задач на взаимодействие</w:t>
            </w:r>
          </w:p>
          <w:p>
            <w:pPr>
              <w:pStyle w:val="TableParagraph"/>
              <w:ind w:left="171" w:right="154"/>
              <w:rPr>
                <w:sz w:val="24"/>
              </w:rPr>
            </w:pPr>
            <w:r>
              <w:rPr>
                <w:sz w:val="24"/>
              </w:rPr>
              <w:t>аллельных и неаллельных генов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426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173" w:right="154"/>
              <w:rPr>
                <w:sz w:val="24"/>
              </w:rPr>
            </w:pPr>
            <w:r>
              <w:rPr>
                <w:sz w:val="24"/>
              </w:rPr>
              <w:t>Сцепление генов и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кроссинговер.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TableParagraph"/>
              <w:spacing w:line="242" w:lineRule="auto"/>
              <w:ind w:left="173" w:right="154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77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173" w:right="154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Кроссинговер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 частота рекомбинаций</w:t>
            </w:r>
            <w:r>
              <w:rPr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>Генетические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7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«Решение генетических задач на сцепленное</w:t>
            </w:r>
          </w:p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наследование признаков».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706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Половые хромосомы.  Тип XY. Тип X0. Диплоидный женский пол, гаплоидный мужской пол</w:t>
            </w:r>
            <w:r>
              <w:rPr>
                <w:sz w:val="24"/>
              </w:rPr>
              <w:t xml:space="preserve"> Наследование признаков, сцепленных с</w:t>
            </w:r>
          </w:p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полом. Пенетрантность.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706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Диплоидный женский пол, гаплоидный мужской пол</w:t>
            </w:r>
            <w:r>
              <w:rPr>
                <w:sz w:val="24"/>
              </w:rPr>
              <w:t xml:space="preserve"> Наследование признаков, сцепленных с</w:t>
            </w:r>
          </w:p>
          <w:p>
            <w:pPr>
              <w:pStyle w:val="TableParagraph"/>
              <w:spacing w:line="242" w:lineRule="auto"/>
              <w:ind w:left="173" w:right="1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полом. Пенетрантность.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706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Наследование признаков, сцепленных с</w:t>
            </w:r>
          </w:p>
          <w:p>
            <w:pPr>
              <w:pStyle w:val="TableParagraph"/>
              <w:spacing w:line="242" w:lineRule="auto"/>
              <w:ind w:left="173" w:right="1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полом. Пенетрантность.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2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на наследование</w:t>
            </w:r>
          </w:p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признаков, сцепленных с полом.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2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на наследование</w:t>
            </w:r>
          </w:p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признаков, сцепленных с полом.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2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Генетика человека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836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461" w:right="4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Генеалогический метод – фундаментальный</w:t>
            </w:r>
          </w:p>
          <w:p>
            <w:pPr>
              <w:pStyle w:val="TableParagraph"/>
              <w:spacing w:line="242" w:lineRule="auto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и универсальный метод изучения</w:t>
            </w:r>
          </w:p>
          <w:p>
            <w:pPr>
              <w:pStyle w:val="TableParagraph"/>
              <w:spacing w:line="242" w:lineRule="auto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наследственности и изменчивости человека.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64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 «Составление</w:t>
            </w:r>
          </w:p>
          <w:p>
            <w:pPr>
              <w:pStyle w:val="TableParagraph"/>
              <w:spacing w:line="242" w:lineRule="auto"/>
              <w:ind w:right="428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родословной».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Правила составления графического изображения родословной.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rPr>
                <w:sz w:val="24"/>
              </w:rPr>
            </w:pPr>
          </w:p>
        </w:tc>
      </w:tr>
      <w:tr>
        <w:trPr>
          <w:trHeight w:val="415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461" w:right="4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87" w:type="dxa"/>
          </w:tcPr>
          <w:p>
            <w:pPr>
              <w:pStyle w:val="TableParagraph"/>
              <w:spacing w:line="242" w:lineRule="auto"/>
              <w:ind w:right="428"/>
              <w:rPr>
                <w:sz w:val="24"/>
              </w:rPr>
            </w:pPr>
            <w:r>
              <w:rPr>
                <w:sz w:val="24"/>
              </w:rPr>
              <w:t xml:space="preserve">Популяционная генетика. </w:t>
            </w:r>
            <w:r>
              <w:t>Закон Харди Вейнберга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415"/>
        </w:trPr>
        <w:tc>
          <w:tcPr>
            <w:tcW w:w="1275" w:type="dxa"/>
          </w:tcPr>
          <w:p>
            <w:pPr>
              <w:pStyle w:val="TableParagraph"/>
              <w:spacing w:line="242" w:lineRule="auto"/>
              <w:ind w:left="461" w:right="4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7" w:type="dxa"/>
          </w:tcPr>
          <w:p>
            <w:pPr>
              <w:pStyle w:val="TableParagraph"/>
              <w:spacing w:line="26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Практическое занятие «Анализ генетической структуры популяции на основе</w:t>
            </w:r>
          </w:p>
          <w:p>
            <w:pPr>
              <w:pStyle w:val="TableParagraph"/>
              <w:spacing w:line="242" w:lineRule="auto"/>
              <w:ind w:right="428"/>
              <w:rPr>
                <w:sz w:val="24"/>
              </w:rPr>
            </w:pPr>
            <w:r>
              <w:rPr>
                <w:sz w:val="24"/>
              </w:rPr>
              <w:t>закона Харди-Вейнберга»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2"/>
        </w:trPr>
        <w:tc>
          <w:tcPr>
            <w:tcW w:w="1275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87" w:type="dxa"/>
          </w:tcPr>
          <w:p>
            <w:pPr>
              <w:pStyle w:val="TableParagraph"/>
              <w:spacing w:line="26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Решение задач на закон Харди-Вайнберга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2"/>
        </w:trPr>
        <w:tc>
          <w:tcPr>
            <w:tcW w:w="1275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87" w:type="dxa"/>
          </w:tcPr>
          <w:p>
            <w:pPr>
              <w:pStyle w:val="TableParagraph"/>
              <w:spacing w:line="26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Решение заданий ЕГЭ на закон Харди-Вейнберга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2"/>
        </w:trPr>
        <w:tc>
          <w:tcPr>
            <w:tcW w:w="1275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87" w:type="dxa"/>
          </w:tcPr>
          <w:p>
            <w:pPr>
              <w:pStyle w:val="TableParagraph"/>
              <w:spacing w:line="268" w:lineRule="exact"/>
              <w:ind w:left="169" w:right="154"/>
              <w:rPr>
                <w:sz w:val="24"/>
              </w:rPr>
            </w:pPr>
            <w:r>
              <w:rPr>
                <w:sz w:val="24"/>
              </w:rPr>
              <w:t>Решение заданий ЕГЭ на закон Харди-Вейнберга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2"/>
        </w:trPr>
        <w:tc>
          <w:tcPr>
            <w:tcW w:w="1275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87" w:type="dxa"/>
          </w:tcPr>
          <w:p>
            <w:pPr>
              <w:pStyle w:val="TableParagraph"/>
              <w:spacing w:line="268" w:lineRule="exact"/>
              <w:ind w:left="169" w:right="154"/>
              <w:rPr>
                <w:sz w:val="24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Эпигенетика и генетика развития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2"/>
        </w:trPr>
        <w:tc>
          <w:tcPr>
            <w:tcW w:w="1275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87" w:type="dxa"/>
          </w:tcPr>
          <w:p>
            <w:pPr>
              <w:pStyle w:val="TableParagraph"/>
              <w:spacing w:line="268" w:lineRule="exact"/>
              <w:ind w:left="169" w:right="154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Достижения и перспективы развития медицинской генетики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2" w:name="_GoBack"/>
            <w:bookmarkEnd w:id="2"/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</w:tc>
      </w:tr>
      <w:tr>
        <w:trPr>
          <w:trHeight w:val="552"/>
        </w:trPr>
        <w:tc>
          <w:tcPr>
            <w:tcW w:w="1275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87" w:type="dxa"/>
          </w:tcPr>
          <w:p>
            <w:pPr>
              <w:pStyle w:val="TableParagraph"/>
              <w:spacing w:line="261" w:lineRule="exact"/>
              <w:ind w:left="169" w:right="154"/>
              <w:jc w:val="center"/>
              <w:rPr>
                <w:sz w:val="24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</w:p>
          <w:p>
            <w:pPr>
              <w:pStyle w:val="TableParagraph"/>
              <w:spacing w:line="268" w:lineRule="exact"/>
              <w:ind w:right="56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ИТОГО: 34</w:t>
            </w:r>
          </w:p>
        </w:tc>
      </w:tr>
    </w:tbl>
    <w:p>
      <w:pPr>
        <w:spacing w:line="268" w:lineRule="exact"/>
        <w:jc w:val="center"/>
      </w:pPr>
      <w:r>
        <w:rPr>
          <w:sz w:val="24"/>
        </w:rPr>
        <w:t xml:space="preserve"> 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>
      <w:pPr>
        <w:pStyle w:val="a3"/>
        <w:rPr>
          <w:b/>
          <w:sz w:val="17"/>
        </w:rPr>
      </w:pPr>
    </w:p>
    <w:p>
      <w:pPr>
        <w:rPr>
          <w:sz w:val="17"/>
        </w:rPr>
        <w:sectPr>
          <w:footerReference w:type="default" r:id="rId8"/>
          <w:pgSz w:w="11910" w:h="16840"/>
          <w:pgMar w:top="1040" w:right="0" w:bottom="1140" w:left="1020" w:header="0" w:footer="879" w:gutter="0"/>
          <w:cols w:space="720"/>
        </w:sectPr>
      </w:pPr>
    </w:p>
    <w:p>
      <w:pPr>
        <w:pStyle w:val="a3"/>
        <w:spacing w:before="1"/>
        <w:rPr>
          <w:b/>
          <w:sz w:val="32"/>
        </w:rPr>
      </w:pPr>
    </w:p>
    <w:p>
      <w:pPr>
        <w:pStyle w:val="a3"/>
        <w:ind w:left="113"/>
      </w:pPr>
      <w:r>
        <w:t>11</w:t>
      </w:r>
      <w:r>
        <w:rPr>
          <w:spacing w:val="-15"/>
        </w:rPr>
        <w:t xml:space="preserve"> </w:t>
      </w:r>
      <w:r>
        <w:t>класс</w:t>
      </w:r>
    </w:p>
    <w:p>
      <w:pPr>
        <w:pStyle w:val="a4"/>
        <w:numPr>
          <w:ilvl w:val="0"/>
          <w:numId w:val="3"/>
        </w:numPr>
        <w:tabs>
          <w:tab w:val="left" w:pos="277"/>
        </w:tabs>
        <w:spacing w:before="90"/>
        <w:ind w:hanging="246"/>
        <w:jc w:val="left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lastRenderedPageBreak/>
        <w:t>Каменский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Криксунов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Пасечник</w:t>
      </w:r>
      <w:r>
        <w:rPr>
          <w:spacing w:val="-8"/>
          <w:sz w:val="24"/>
        </w:rPr>
        <w:t xml:space="preserve"> </w:t>
      </w:r>
      <w:r>
        <w:rPr>
          <w:sz w:val="24"/>
        </w:rPr>
        <w:t>В.В.БИОЛОГИЯ.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10-</w:t>
      </w:r>
    </w:p>
    <w:p>
      <w:pPr>
        <w:pStyle w:val="a3"/>
        <w:spacing w:before="1"/>
      </w:pPr>
    </w:p>
    <w:p>
      <w:pPr>
        <w:pStyle w:val="a4"/>
        <w:numPr>
          <w:ilvl w:val="0"/>
          <w:numId w:val="3"/>
        </w:numPr>
        <w:tabs>
          <w:tab w:val="left" w:pos="215"/>
        </w:tabs>
        <w:ind w:left="214" w:hanging="184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генетике</w:t>
      </w:r>
      <w:r>
        <w:rPr>
          <w:spacing w:val="-3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ЕГЭ)</w:t>
      </w:r>
      <w:r>
        <w:rPr>
          <w:spacing w:val="7"/>
          <w:sz w:val="24"/>
        </w:rPr>
        <w:t xml:space="preserve"> </w:t>
      </w:r>
      <w:r>
        <w:rPr>
          <w:sz w:val="24"/>
        </w:rPr>
        <w:t>–Ростов-на-Дону;</w:t>
      </w:r>
    </w:p>
    <w:p>
      <w:pPr>
        <w:rPr>
          <w:sz w:val="24"/>
        </w:rPr>
        <w:sectPr>
          <w:type w:val="continuous"/>
          <w:pgSz w:w="11910" w:h="16840"/>
          <w:pgMar w:top="1120" w:right="0" w:bottom="280" w:left="1020" w:header="720" w:footer="720" w:gutter="0"/>
          <w:cols w:num="2" w:space="720" w:equalWidth="0">
            <w:col w:w="969" w:space="40"/>
            <w:col w:w="9881"/>
          </w:cols>
        </w:sectPr>
      </w:pPr>
    </w:p>
    <w:p>
      <w:pPr>
        <w:pStyle w:val="a3"/>
        <w:spacing w:before="2" w:line="275" w:lineRule="exact"/>
        <w:ind w:left="113"/>
      </w:pPr>
      <w:r>
        <w:lastRenderedPageBreak/>
        <w:t>«Легион»,2022</w:t>
      </w:r>
    </w:p>
    <w:p>
      <w:pPr>
        <w:pStyle w:val="a4"/>
        <w:numPr>
          <w:ilvl w:val="0"/>
          <w:numId w:val="3"/>
        </w:numPr>
        <w:tabs>
          <w:tab w:val="left" w:pos="1223"/>
        </w:tabs>
        <w:spacing w:line="275" w:lineRule="exact"/>
        <w:ind w:left="1222" w:hanging="183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6-11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5"/>
          <w:sz w:val="24"/>
        </w:rPr>
        <w:t xml:space="preserve"> </w:t>
      </w:r>
      <w:r>
        <w:rPr>
          <w:sz w:val="24"/>
        </w:rPr>
        <w:t>(лабораторный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практикум).</w:t>
      </w:r>
      <w:r>
        <w:rPr>
          <w:spacing w:val="-1"/>
          <w:sz w:val="24"/>
        </w:rPr>
        <w:t xml:space="preserve"> </w:t>
      </w:r>
      <w:r>
        <w:rPr>
          <w:sz w:val="24"/>
        </w:rPr>
        <w:t>НФПК.</w:t>
      </w:r>
    </w:p>
    <w:p>
      <w:pPr>
        <w:pStyle w:val="a4"/>
        <w:numPr>
          <w:ilvl w:val="0"/>
          <w:numId w:val="3"/>
        </w:numPr>
        <w:tabs>
          <w:tab w:val="left" w:pos="1223"/>
        </w:tabs>
        <w:spacing w:before="5" w:line="237" w:lineRule="auto"/>
        <w:ind w:left="1040" w:right="1388" w:firstLine="0"/>
        <w:jc w:val="left"/>
        <w:rPr>
          <w:sz w:val="24"/>
        </w:rPr>
      </w:pPr>
      <w:r>
        <w:rPr>
          <w:sz w:val="24"/>
        </w:rPr>
        <w:t>Электронное пособие к учебнику Биология. Общая биология (базовый уровень).</w:t>
      </w:r>
      <w:r>
        <w:rPr>
          <w:spacing w:val="-57"/>
          <w:sz w:val="24"/>
        </w:rPr>
        <w:t xml:space="preserve"> </w:t>
      </w:r>
      <w:r>
        <w:rPr>
          <w:sz w:val="24"/>
        </w:rPr>
        <w:t>5.Биология.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1С:</w:t>
      </w:r>
      <w:r>
        <w:rPr>
          <w:spacing w:val="2"/>
          <w:sz w:val="24"/>
        </w:rPr>
        <w:t xml:space="preserve"> </w:t>
      </w:r>
      <w:r>
        <w:rPr>
          <w:sz w:val="24"/>
        </w:rPr>
        <w:t>Репетитор.</w:t>
      </w:r>
    </w:p>
    <w:p>
      <w:pPr>
        <w:pStyle w:val="a4"/>
        <w:numPr>
          <w:ilvl w:val="0"/>
          <w:numId w:val="2"/>
        </w:numPr>
        <w:tabs>
          <w:tab w:val="left" w:pos="1223"/>
        </w:tabs>
        <w:spacing w:before="3"/>
        <w:ind w:right="1598" w:firstLine="926"/>
        <w:rPr>
          <w:sz w:val="24"/>
        </w:rPr>
      </w:pPr>
      <w:r>
        <w:rPr>
          <w:sz w:val="24"/>
        </w:rPr>
        <w:t>Демонстрационный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экзамена 2023-24 по биологии. - Федеральное 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58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измерений».</w:t>
      </w:r>
    </w:p>
    <w:p>
      <w:pPr>
        <w:pStyle w:val="a4"/>
        <w:numPr>
          <w:ilvl w:val="0"/>
          <w:numId w:val="2"/>
        </w:numPr>
        <w:tabs>
          <w:tab w:val="left" w:pos="1223"/>
        </w:tabs>
        <w:spacing w:line="274" w:lineRule="exact"/>
        <w:ind w:left="1222"/>
        <w:rPr>
          <w:i/>
          <w:sz w:val="24"/>
        </w:rPr>
      </w:pPr>
      <w:r>
        <w:rPr>
          <w:sz w:val="24"/>
        </w:rPr>
        <w:t>Биология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-5"/>
          <w:sz w:val="24"/>
        </w:rPr>
        <w:t xml:space="preserve"> </w:t>
      </w:r>
      <w:r>
        <w:rPr>
          <w:sz w:val="24"/>
        </w:rPr>
        <w:t>и таблицах</w:t>
      </w:r>
      <w:r>
        <w:rPr>
          <w:spacing w:val="-5"/>
          <w:sz w:val="24"/>
        </w:rPr>
        <w:t xml:space="preserve"> </w:t>
      </w:r>
      <w:r>
        <w:rPr>
          <w:sz w:val="24"/>
        </w:rPr>
        <w:t>/ А.Ю.Ионцева,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А.В.Торгалов.</w:t>
      </w:r>
      <w:r>
        <w:rPr>
          <w:spacing w:val="5"/>
          <w:sz w:val="24"/>
        </w:rPr>
        <w:t xml:space="preserve"> </w:t>
      </w:r>
      <w:r>
        <w:rPr>
          <w:sz w:val="24"/>
        </w:rPr>
        <w:t>– М.:</w:t>
      </w:r>
      <w:r>
        <w:rPr>
          <w:spacing w:val="-5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i/>
          <w:sz w:val="24"/>
        </w:rPr>
        <w:t>.</w:t>
      </w:r>
    </w:p>
    <w:p>
      <w:pPr>
        <w:pStyle w:val="a4"/>
        <w:numPr>
          <w:ilvl w:val="0"/>
          <w:numId w:val="2"/>
        </w:numPr>
        <w:tabs>
          <w:tab w:val="left" w:pos="1285"/>
        </w:tabs>
        <w:spacing w:before="3"/>
        <w:ind w:left="1040" w:right="7468" w:firstLine="0"/>
        <w:rPr>
          <w:sz w:val="24"/>
        </w:rPr>
      </w:pPr>
      <w:r>
        <w:rPr>
          <w:sz w:val="24"/>
        </w:rPr>
        <w:t>Интернет ресурсы: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http://ru.wikipedia.org/</w:t>
        </w:r>
      </w:hyperlink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http://bio.1september.ru/</w:t>
        </w:r>
      </w:hyperlink>
      <w:r>
        <w:rPr>
          <w:color w:val="0000FF"/>
          <w:spacing w:val="-5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http://www.uchportal.ru</w:t>
        </w:r>
      </w:hyperlink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http://www.uroki.net</w:t>
        </w:r>
      </w:hyperlink>
    </w:p>
    <w:p>
      <w:pPr>
        <w:pStyle w:val="a3"/>
        <w:rPr>
          <w:sz w:val="20"/>
        </w:rPr>
      </w:pPr>
    </w:p>
    <w:p>
      <w:pPr>
        <w:pStyle w:val="a3"/>
        <w:spacing w:before="5"/>
        <w:rPr>
          <w:sz w:val="20"/>
        </w:rPr>
      </w:pPr>
    </w:p>
    <w:p>
      <w:pPr>
        <w:pStyle w:val="1"/>
        <w:spacing w:before="90" w:line="276" w:lineRule="exact"/>
        <w:ind w:left="1040" w:right="0"/>
        <w:jc w:val="lef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spacing w:line="293" w:lineRule="exact"/>
        <w:rPr>
          <w:sz w:val="24"/>
        </w:rPr>
      </w:pPr>
      <w:r>
        <w:rPr>
          <w:sz w:val="24"/>
        </w:rPr>
        <w:t>Компьютер</w:t>
      </w:r>
    </w:p>
    <w:p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spacing w:line="293" w:lineRule="exact"/>
        <w:rPr>
          <w:sz w:val="24"/>
        </w:rPr>
      </w:pPr>
      <w:r>
        <w:rPr>
          <w:sz w:val="24"/>
        </w:rPr>
        <w:t>Акустические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колонки</w:t>
      </w:r>
    </w:p>
    <w:p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spacing w:line="293" w:lineRule="exact"/>
        <w:rPr>
          <w:sz w:val="24"/>
        </w:rPr>
        <w:sectPr>
          <w:type w:val="continuous"/>
          <w:pgSz w:w="11910" w:h="16840"/>
          <w:pgMar w:top="1120" w:right="0" w:bottom="280" w:left="1020" w:header="720" w:footer="720" w:gutter="0"/>
          <w:cols w:space="720"/>
        </w:sectPr>
      </w:pPr>
      <w:r>
        <w:rPr>
          <w:sz w:val="24"/>
        </w:rPr>
        <w:t>МФУ</w:t>
      </w:r>
      <w:r>
        <w:rPr>
          <w:spacing w:val="-6"/>
          <w:sz w:val="24"/>
        </w:rPr>
        <w:t xml:space="preserve"> </w:t>
      </w:r>
      <w:r>
        <w:rPr>
          <w:sz w:val="24"/>
        </w:rPr>
        <w:t>(сканер,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принтер</w:t>
      </w:r>
    </w:p>
    <w:p>
      <w:pPr>
        <w:pStyle w:val="1"/>
        <w:spacing w:before="66"/>
        <w:ind w:left="0" w:right="0"/>
        <w:jc w:val="left"/>
      </w:pPr>
    </w:p>
    <w:sectPr>
      <w:footerReference w:type="default" r:id="rId13"/>
      <w:pgSz w:w="16840" w:h="11910" w:orient="landscape"/>
      <w:pgMar w:top="1060" w:right="28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9943465</wp:posOffset>
              </wp:positionV>
              <wp:extent cx="141605" cy="1536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4.9pt;margin-top:782.95pt;width:11.1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avuQIAAKg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" filled="f" stroked="f">
              <v:textbox inset="0,0,0,0">
                <w:txbxContent>
                  <w:p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7.25pt;margin-top:536.45pt;width:11.15pt;height:12.1pt;z-index:-251658240;mso-position-horizontal-relative:page;mso-position-vertical-relative:page" filled="f" stroked="f">
          <v:textbox inset="0,0,0,0">
            <w:txbxContent>
              <w:p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C82"/>
    <w:multiLevelType w:val="hybridMultilevel"/>
    <w:tmpl w:val="366C5DA4"/>
    <w:lvl w:ilvl="0" w:tplc="E916AE6E">
      <w:numFmt w:val="bullet"/>
      <w:lvlText w:val=""/>
      <w:lvlJc w:val="left"/>
      <w:pPr>
        <w:ind w:left="138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643388">
      <w:numFmt w:val="bullet"/>
      <w:lvlText w:val="•"/>
      <w:lvlJc w:val="left"/>
      <w:pPr>
        <w:ind w:left="2330" w:hanging="346"/>
      </w:pPr>
      <w:rPr>
        <w:rFonts w:hint="default"/>
        <w:lang w:val="ru-RU" w:eastAsia="en-US" w:bidi="ar-SA"/>
      </w:rPr>
    </w:lvl>
    <w:lvl w:ilvl="2" w:tplc="5B16B3FA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3" w:tplc="EA6A9C7A">
      <w:numFmt w:val="bullet"/>
      <w:lvlText w:val="•"/>
      <w:lvlJc w:val="left"/>
      <w:pPr>
        <w:ind w:left="4231" w:hanging="346"/>
      </w:pPr>
      <w:rPr>
        <w:rFonts w:hint="default"/>
        <w:lang w:val="ru-RU" w:eastAsia="en-US" w:bidi="ar-SA"/>
      </w:rPr>
    </w:lvl>
    <w:lvl w:ilvl="4" w:tplc="6D7A3E88">
      <w:numFmt w:val="bullet"/>
      <w:lvlText w:val="•"/>
      <w:lvlJc w:val="left"/>
      <w:pPr>
        <w:ind w:left="5181" w:hanging="346"/>
      </w:pPr>
      <w:rPr>
        <w:rFonts w:hint="default"/>
        <w:lang w:val="ru-RU" w:eastAsia="en-US" w:bidi="ar-SA"/>
      </w:rPr>
    </w:lvl>
    <w:lvl w:ilvl="5" w:tplc="6B64438C">
      <w:numFmt w:val="bullet"/>
      <w:lvlText w:val="•"/>
      <w:lvlJc w:val="left"/>
      <w:pPr>
        <w:ind w:left="6132" w:hanging="346"/>
      </w:pPr>
      <w:rPr>
        <w:rFonts w:hint="default"/>
        <w:lang w:val="ru-RU" w:eastAsia="en-US" w:bidi="ar-SA"/>
      </w:rPr>
    </w:lvl>
    <w:lvl w:ilvl="6" w:tplc="9E1039F8">
      <w:numFmt w:val="bullet"/>
      <w:lvlText w:val="•"/>
      <w:lvlJc w:val="left"/>
      <w:pPr>
        <w:ind w:left="7082" w:hanging="346"/>
      </w:pPr>
      <w:rPr>
        <w:rFonts w:hint="default"/>
        <w:lang w:val="ru-RU" w:eastAsia="en-US" w:bidi="ar-SA"/>
      </w:rPr>
    </w:lvl>
    <w:lvl w:ilvl="7" w:tplc="3C68B1EA">
      <w:numFmt w:val="bullet"/>
      <w:lvlText w:val="•"/>
      <w:lvlJc w:val="left"/>
      <w:pPr>
        <w:ind w:left="8032" w:hanging="346"/>
      </w:pPr>
      <w:rPr>
        <w:rFonts w:hint="default"/>
        <w:lang w:val="ru-RU" w:eastAsia="en-US" w:bidi="ar-SA"/>
      </w:rPr>
    </w:lvl>
    <w:lvl w:ilvl="8" w:tplc="E1563506">
      <w:numFmt w:val="bullet"/>
      <w:lvlText w:val="•"/>
      <w:lvlJc w:val="left"/>
      <w:pPr>
        <w:ind w:left="8983" w:hanging="346"/>
      </w:pPr>
      <w:rPr>
        <w:rFonts w:hint="default"/>
        <w:lang w:val="ru-RU" w:eastAsia="en-US" w:bidi="ar-SA"/>
      </w:rPr>
    </w:lvl>
  </w:abstractNum>
  <w:abstractNum w:abstractNumId="1">
    <w:nsid w:val="14FA720C"/>
    <w:multiLevelType w:val="hybridMultilevel"/>
    <w:tmpl w:val="F8BC067A"/>
    <w:lvl w:ilvl="0" w:tplc="B180F6DC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8D284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CF5C737E">
      <w:numFmt w:val="bullet"/>
      <w:lvlText w:val="•"/>
      <w:lvlJc w:val="left"/>
      <w:pPr>
        <w:ind w:left="643" w:hanging="144"/>
      </w:pPr>
      <w:rPr>
        <w:rFonts w:hint="default"/>
        <w:lang w:val="ru-RU" w:eastAsia="en-US" w:bidi="ar-SA"/>
      </w:rPr>
    </w:lvl>
    <w:lvl w:ilvl="3" w:tplc="0FDA8E86">
      <w:numFmt w:val="bullet"/>
      <w:lvlText w:val="•"/>
      <w:lvlJc w:val="left"/>
      <w:pPr>
        <w:ind w:left="915" w:hanging="144"/>
      </w:pPr>
      <w:rPr>
        <w:rFonts w:hint="default"/>
        <w:lang w:val="ru-RU" w:eastAsia="en-US" w:bidi="ar-SA"/>
      </w:rPr>
    </w:lvl>
    <w:lvl w:ilvl="4" w:tplc="1D42DF3C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5" w:tplc="C344AA72">
      <w:numFmt w:val="bullet"/>
      <w:lvlText w:val="•"/>
      <w:lvlJc w:val="left"/>
      <w:pPr>
        <w:ind w:left="1459" w:hanging="144"/>
      </w:pPr>
      <w:rPr>
        <w:rFonts w:hint="default"/>
        <w:lang w:val="ru-RU" w:eastAsia="en-US" w:bidi="ar-SA"/>
      </w:rPr>
    </w:lvl>
    <w:lvl w:ilvl="6" w:tplc="7D9EA4BC">
      <w:numFmt w:val="bullet"/>
      <w:lvlText w:val="•"/>
      <w:lvlJc w:val="left"/>
      <w:pPr>
        <w:ind w:left="1731" w:hanging="144"/>
      </w:pPr>
      <w:rPr>
        <w:rFonts w:hint="default"/>
        <w:lang w:val="ru-RU" w:eastAsia="en-US" w:bidi="ar-SA"/>
      </w:rPr>
    </w:lvl>
    <w:lvl w:ilvl="7" w:tplc="2BCEDBDA">
      <w:numFmt w:val="bullet"/>
      <w:lvlText w:val="•"/>
      <w:lvlJc w:val="left"/>
      <w:pPr>
        <w:ind w:left="2003" w:hanging="144"/>
      </w:pPr>
      <w:rPr>
        <w:rFonts w:hint="default"/>
        <w:lang w:val="ru-RU" w:eastAsia="en-US" w:bidi="ar-SA"/>
      </w:rPr>
    </w:lvl>
    <w:lvl w:ilvl="8" w:tplc="B818FE16">
      <w:numFmt w:val="bullet"/>
      <w:lvlText w:val="•"/>
      <w:lvlJc w:val="left"/>
      <w:pPr>
        <w:ind w:left="2275" w:hanging="144"/>
      </w:pPr>
      <w:rPr>
        <w:rFonts w:hint="default"/>
        <w:lang w:val="ru-RU" w:eastAsia="en-US" w:bidi="ar-SA"/>
      </w:rPr>
    </w:lvl>
  </w:abstractNum>
  <w:abstractNum w:abstractNumId="2">
    <w:nsid w:val="18897C2A"/>
    <w:multiLevelType w:val="hybridMultilevel"/>
    <w:tmpl w:val="3B30F8A0"/>
    <w:lvl w:ilvl="0" w:tplc="9C04B20C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0DF7E">
      <w:numFmt w:val="bullet"/>
      <w:lvlText w:val="•"/>
      <w:lvlJc w:val="left"/>
      <w:pPr>
        <w:ind w:left="515" w:hanging="144"/>
      </w:pPr>
      <w:rPr>
        <w:rFonts w:hint="default"/>
        <w:lang w:val="ru-RU" w:eastAsia="en-US" w:bidi="ar-SA"/>
      </w:rPr>
    </w:lvl>
    <w:lvl w:ilvl="2" w:tplc="72E4EEC4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3" w:tplc="611AA880">
      <w:numFmt w:val="bullet"/>
      <w:lvlText w:val="•"/>
      <w:lvlJc w:val="left"/>
      <w:pPr>
        <w:ind w:left="1027" w:hanging="144"/>
      </w:pPr>
      <w:rPr>
        <w:rFonts w:hint="default"/>
        <w:lang w:val="ru-RU" w:eastAsia="en-US" w:bidi="ar-SA"/>
      </w:rPr>
    </w:lvl>
    <w:lvl w:ilvl="4" w:tplc="BDDC1FD0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5" w:tplc="CCCAFFF2">
      <w:numFmt w:val="bullet"/>
      <w:lvlText w:val="•"/>
      <w:lvlJc w:val="left"/>
      <w:pPr>
        <w:ind w:left="1539" w:hanging="144"/>
      </w:pPr>
      <w:rPr>
        <w:rFonts w:hint="default"/>
        <w:lang w:val="ru-RU" w:eastAsia="en-US" w:bidi="ar-SA"/>
      </w:rPr>
    </w:lvl>
    <w:lvl w:ilvl="6" w:tplc="B0C2AC1A">
      <w:numFmt w:val="bullet"/>
      <w:lvlText w:val="•"/>
      <w:lvlJc w:val="left"/>
      <w:pPr>
        <w:ind w:left="1795" w:hanging="144"/>
      </w:pPr>
      <w:rPr>
        <w:rFonts w:hint="default"/>
        <w:lang w:val="ru-RU" w:eastAsia="en-US" w:bidi="ar-SA"/>
      </w:rPr>
    </w:lvl>
    <w:lvl w:ilvl="7" w:tplc="D828EF1C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  <w:lvl w:ilvl="8" w:tplc="C26052A2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</w:abstractNum>
  <w:abstractNum w:abstractNumId="3">
    <w:nsid w:val="227C1AD2"/>
    <w:multiLevelType w:val="hybridMultilevel"/>
    <w:tmpl w:val="64F6BB8A"/>
    <w:lvl w:ilvl="0" w:tplc="32BA5514">
      <w:numFmt w:val="bullet"/>
      <w:lvlText w:val="•"/>
      <w:lvlJc w:val="left"/>
      <w:pPr>
        <w:ind w:left="104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69E76">
      <w:numFmt w:val="bullet"/>
      <w:lvlText w:val="•"/>
      <w:lvlJc w:val="left"/>
      <w:pPr>
        <w:ind w:left="471" w:hanging="149"/>
      </w:pPr>
      <w:rPr>
        <w:rFonts w:hint="default"/>
        <w:lang w:val="ru-RU" w:eastAsia="en-US" w:bidi="ar-SA"/>
      </w:rPr>
    </w:lvl>
    <w:lvl w:ilvl="2" w:tplc="C3D8D220">
      <w:numFmt w:val="bullet"/>
      <w:lvlText w:val="•"/>
      <w:lvlJc w:val="left"/>
      <w:pPr>
        <w:ind w:left="843" w:hanging="149"/>
      </w:pPr>
      <w:rPr>
        <w:rFonts w:hint="default"/>
        <w:lang w:val="ru-RU" w:eastAsia="en-US" w:bidi="ar-SA"/>
      </w:rPr>
    </w:lvl>
    <w:lvl w:ilvl="3" w:tplc="9EACB776">
      <w:numFmt w:val="bullet"/>
      <w:lvlText w:val="•"/>
      <w:lvlJc w:val="left"/>
      <w:pPr>
        <w:ind w:left="1215" w:hanging="149"/>
      </w:pPr>
      <w:rPr>
        <w:rFonts w:hint="default"/>
        <w:lang w:val="ru-RU" w:eastAsia="en-US" w:bidi="ar-SA"/>
      </w:rPr>
    </w:lvl>
    <w:lvl w:ilvl="4" w:tplc="A7CA75D0">
      <w:numFmt w:val="bullet"/>
      <w:lvlText w:val="•"/>
      <w:lvlJc w:val="left"/>
      <w:pPr>
        <w:ind w:left="1586" w:hanging="149"/>
      </w:pPr>
      <w:rPr>
        <w:rFonts w:hint="default"/>
        <w:lang w:val="ru-RU" w:eastAsia="en-US" w:bidi="ar-SA"/>
      </w:rPr>
    </w:lvl>
    <w:lvl w:ilvl="5" w:tplc="12DE3FFA">
      <w:numFmt w:val="bullet"/>
      <w:lvlText w:val="•"/>
      <w:lvlJc w:val="left"/>
      <w:pPr>
        <w:ind w:left="1958" w:hanging="149"/>
      </w:pPr>
      <w:rPr>
        <w:rFonts w:hint="default"/>
        <w:lang w:val="ru-RU" w:eastAsia="en-US" w:bidi="ar-SA"/>
      </w:rPr>
    </w:lvl>
    <w:lvl w:ilvl="6" w:tplc="B76096C2">
      <w:numFmt w:val="bullet"/>
      <w:lvlText w:val="•"/>
      <w:lvlJc w:val="left"/>
      <w:pPr>
        <w:ind w:left="2330" w:hanging="149"/>
      </w:pPr>
      <w:rPr>
        <w:rFonts w:hint="default"/>
        <w:lang w:val="ru-RU" w:eastAsia="en-US" w:bidi="ar-SA"/>
      </w:rPr>
    </w:lvl>
    <w:lvl w:ilvl="7" w:tplc="019C2396">
      <w:numFmt w:val="bullet"/>
      <w:lvlText w:val="•"/>
      <w:lvlJc w:val="left"/>
      <w:pPr>
        <w:ind w:left="2701" w:hanging="149"/>
      </w:pPr>
      <w:rPr>
        <w:rFonts w:hint="default"/>
        <w:lang w:val="ru-RU" w:eastAsia="en-US" w:bidi="ar-SA"/>
      </w:rPr>
    </w:lvl>
    <w:lvl w:ilvl="8" w:tplc="B7802A52">
      <w:numFmt w:val="bullet"/>
      <w:lvlText w:val="•"/>
      <w:lvlJc w:val="left"/>
      <w:pPr>
        <w:ind w:left="3073" w:hanging="149"/>
      </w:pPr>
      <w:rPr>
        <w:rFonts w:hint="default"/>
        <w:lang w:val="ru-RU" w:eastAsia="en-US" w:bidi="ar-SA"/>
      </w:rPr>
    </w:lvl>
  </w:abstractNum>
  <w:abstractNum w:abstractNumId="4">
    <w:nsid w:val="32DC57ED"/>
    <w:multiLevelType w:val="hybridMultilevel"/>
    <w:tmpl w:val="BC5C982A"/>
    <w:lvl w:ilvl="0" w:tplc="F7563A58">
      <w:numFmt w:val="bullet"/>
      <w:lvlText w:val=""/>
      <w:lvlJc w:val="left"/>
      <w:pPr>
        <w:ind w:left="68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0CF1EC">
      <w:numFmt w:val="bullet"/>
      <w:lvlText w:val="•"/>
      <w:lvlJc w:val="left"/>
      <w:pPr>
        <w:ind w:left="1700" w:hanging="706"/>
      </w:pPr>
      <w:rPr>
        <w:rFonts w:hint="default"/>
        <w:lang w:val="ru-RU" w:eastAsia="en-US" w:bidi="ar-SA"/>
      </w:rPr>
    </w:lvl>
    <w:lvl w:ilvl="2" w:tplc="9EAC98A0">
      <w:numFmt w:val="bullet"/>
      <w:lvlText w:val="•"/>
      <w:lvlJc w:val="left"/>
      <w:pPr>
        <w:ind w:left="2720" w:hanging="706"/>
      </w:pPr>
      <w:rPr>
        <w:rFonts w:hint="default"/>
        <w:lang w:val="ru-RU" w:eastAsia="en-US" w:bidi="ar-SA"/>
      </w:rPr>
    </w:lvl>
    <w:lvl w:ilvl="3" w:tplc="DE6ECAAE">
      <w:numFmt w:val="bullet"/>
      <w:lvlText w:val="•"/>
      <w:lvlJc w:val="left"/>
      <w:pPr>
        <w:ind w:left="3741" w:hanging="706"/>
      </w:pPr>
      <w:rPr>
        <w:rFonts w:hint="default"/>
        <w:lang w:val="ru-RU" w:eastAsia="en-US" w:bidi="ar-SA"/>
      </w:rPr>
    </w:lvl>
    <w:lvl w:ilvl="4" w:tplc="26143EC2">
      <w:numFmt w:val="bullet"/>
      <w:lvlText w:val="•"/>
      <w:lvlJc w:val="left"/>
      <w:pPr>
        <w:ind w:left="4761" w:hanging="706"/>
      </w:pPr>
      <w:rPr>
        <w:rFonts w:hint="default"/>
        <w:lang w:val="ru-RU" w:eastAsia="en-US" w:bidi="ar-SA"/>
      </w:rPr>
    </w:lvl>
    <w:lvl w:ilvl="5" w:tplc="F3E2EB98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A80A05C6">
      <w:numFmt w:val="bullet"/>
      <w:lvlText w:val="•"/>
      <w:lvlJc w:val="left"/>
      <w:pPr>
        <w:ind w:left="6802" w:hanging="706"/>
      </w:pPr>
      <w:rPr>
        <w:rFonts w:hint="default"/>
        <w:lang w:val="ru-RU" w:eastAsia="en-US" w:bidi="ar-SA"/>
      </w:rPr>
    </w:lvl>
    <w:lvl w:ilvl="7" w:tplc="E494B242"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8" w:tplc="FB7C5B16">
      <w:numFmt w:val="bullet"/>
      <w:lvlText w:val="•"/>
      <w:lvlJc w:val="left"/>
      <w:pPr>
        <w:ind w:left="8843" w:hanging="706"/>
      </w:pPr>
      <w:rPr>
        <w:rFonts w:hint="default"/>
        <w:lang w:val="ru-RU" w:eastAsia="en-US" w:bidi="ar-SA"/>
      </w:rPr>
    </w:lvl>
  </w:abstractNum>
  <w:abstractNum w:abstractNumId="5">
    <w:nsid w:val="41F04595"/>
    <w:multiLevelType w:val="hybridMultilevel"/>
    <w:tmpl w:val="33D82FA0"/>
    <w:lvl w:ilvl="0" w:tplc="8E365A52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0DF56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2" w:tplc="60562FC0">
      <w:numFmt w:val="bullet"/>
      <w:lvlText w:val="•"/>
      <w:lvlJc w:val="left"/>
      <w:pPr>
        <w:ind w:left="955" w:hanging="144"/>
      </w:pPr>
      <w:rPr>
        <w:rFonts w:hint="default"/>
        <w:lang w:val="ru-RU" w:eastAsia="en-US" w:bidi="ar-SA"/>
      </w:rPr>
    </w:lvl>
    <w:lvl w:ilvl="3" w:tplc="2F96ED66">
      <w:numFmt w:val="bullet"/>
      <w:lvlText w:val="•"/>
      <w:lvlJc w:val="left"/>
      <w:pPr>
        <w:ind w:left="1313" w:hanging="144"/>
      </w:pPr>
      <w:rPr>
        <w:rFonts w:hint="default"/>
        <w:lang w:val="ru-RU" w:eastAsia="en-US" w:bidi="ar-SA"/>
      </w:rPr>
    </w:lvl>
    <w:lvl w:ilvl="4" w:tplc="2826AF04">
      <w:numFmt w:val="bullet"/>
      <w:lvlText w:val="•"/>
      <w:lvlJc w:val="left"/>
      <w:pPr>
        <w:ind w:left="1670" w:hanging="144"/>
      </w:pPr>
      <w:rPr>
        <w:rFonts w:hint="default"/>
        <w:lang w:val="ru-RU" w:eastAsia="en-US" w:bidi="ar-SA"/>
      </w:rPr>
    </w:lvl>
    <w:lvl w:ilvl="5" w:tplc="C2548938">
      <w:numFmt w:val="bullet"/>
      <w:lvlText w:val="•"/>
      <w:lvlJc w:val="left"/>
      <w:pPr>
        <w:ind w:left="2028" w:hanging="144"/>
      </w:pPr>
      <w:rPr>
        <w:rFonts w:hint="default"/>
        <w:lang w:val="ru-RU" w:eastAsia="en-US" w:bidi="ar-SA"/>
      </w:rPr>
    </w:lvl>
    <w:lvl w:ilvl="6" w:tplc="99FA89BA">
      <w:numFmt w:val="bullet"/>
      <w:lvlText w:val="•"/>
      <w:lvlJc w:val="left"/>
      <w:pPr>
        <w:ind w:left="2386" w:hanging="144"/>
      </w:pPr>
      <w:rPr>
        <w:rFonts w:hint="default"/>
        <w:lang w:val="ru-RU" w:eastAsia="en-US" w:bidi="ar-SA"/>
      </w:rPr>
    </w:lvl>
    <w:lvl w:ilvl="7" w:tplc="37EEF9A0">
      <w:numFmt w:val="bullet"/>
      <w:lvlText w:val="•"/>
      <w:lvlJc w:val="left"/>
      <w:pPr>
        <w:ind w:left="2743" w:hanging="144"/>
      </w:pPr>
      <w:rPr>
        <w:rFonts w:hint="default"/>
        <w:lang w:val="ru-RU" w:eastAsia="en-US" w:bidi="ar-SA"/>
      </w:rPr>
    </w:lvl>
    <w:lvl w:ilvl="8" w:tplc="3390A080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</w:abstractNum>
  <w:abstractNum w:abstractNumId="6">
    <w:nsid w:val="428E165F"/>
    <w:multiLevelType w:val="hybridMultilevel"/>
    <w:tmpl w:val="EF7C1066"/>
    <w:lvl w:ilvl="0" w:tplc="68C23398">
      <w:start w:val="6"/>
      <w:numFmt w:val="decimal"/>
      <w:lvlText w:val="%1.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9C815A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D22C6D60">
      <w:numFmt w:val="bullet"/>
      <w:lvlText w:val="•"/>
      <w:lvlJc w:val="left"/>
      <w:pPr>
        <w:ind w:left="2272" w:hanging="183"/>
      </w:pPr>
      <w:rPr>
        <w:rFonts w:hint="default"/>
        <w:lang w:val="ru-RU" w:eastAsia="en-US" w:bidi="ar-SA"/>
      </w:rPr>
    </w:lvl>
    <w:lvl w:ilvl="3" w:tplc="62EC500A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244E1D30">
      <w:numFmt w:val="bullet"/>
      <w:lvlText w:val="•"/>
      <w:lvlJc w:val="left"/>
      <w:pPr>
        <w:ind w:left="4425" w:hanging="183"/>
      </w:pPr>
      <w:rPr>
        <w:rFonts w:hint="default"/>
        <w:lang w:val="ru-RU" w:eastAsia="en-US" w:bidi="ar-SA"/>
      </w:rPr>
    </w:lvl>
    <w:lvl w:ilvl="5" w:tplc="FCA4B4AE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063A32AE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91B699F6">
      <w:numFmt w:val="bullet"/>
      <w:lvlText w:val="•"/>
      <w:lvlJc w:val="left"/>
      <w:pPr>
        <w:ind w:left="7654" w:hanging="183"/>
      </w:pPr>
      <w:rPr>
        <w:rFonts w:hint="default"/>
        <w:lang w:val="ru-RU" w:eastAsia="en-US" w:bidi="ar-SA"/>
      </w:rPr>
    </w:lvl>
    <w:lvl w:ilvl="8" w:tplc="FA72B198">
      <w:numFmt w:val="bullet"/>
      <w:lvlText w:val="•"/>
      <w:lvlJc w:val="left"/>
      <w:pPr>
        <w:ind w:left="8731" w:hanging="183"/>
      </w:pPr>
      <w:rPr>
        <w:rFonts w:hint="default"/>
        <w:lang w:val="ru-RU" w:eastAsia="en-US" w:bidi="ar-SA"/>
      </w:rPr>
    </w:lvl>
  </w:abstractNum>
  <w:abstractNum w:abstractNumId="7">
    <w:nsid w:val="4CF809AF"/>
    <w:multiLevelType w:val="hybridMultilevel"/>
    <w:tmpl w:val="53868F1E"/>
    <w:lvl w:ilvl="0" w:tplc="EA72CA9C">
      <w:start w:val="1"/>
      <w:numFmt w:val="decimal"/>
      <w:lvlText w:val="%1."/>
      <w:lvlJc w:val="left"/>
      <w:pPr>
        <w:ind w:left="27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06298">
      <w:numFmt w:val="bullet"/>
      <w:lvlText w:val="•"/>
      <w:lvlJc w:val="left"/>
      <w:pPr>
        <w:ind w:left="1239" w:hanging="245"/>
      </w:pPr>
      <w:rPr>
        <w:rFonts w:hint="default"/>
        <w:lang w:val="ru-RU" w:eastAsia="en-US" w:bidi="ar-SA"/>
      </w:rPr>
    </w:lvl>
    <w:lvl w:ilvl="2" w:tplc="ED00D3B2">
      <w:numFmt w:val="bullet"/>
      <w:lvlText w:val="•"/>
      <w:lvlJc w:val="left"/>
      <w:pPr>
        <w:ind w:left="2199" w:hanging="245"/>
      </w:pPr>
      <w:rPr>
        <w:rFonts w:hint="default"/>
        <w:lang w:val="ru-RU" w:eastAsia="en-US" w:bidi="ar-SA"/>
      </w:rPr>
    </w:lvl>
    <w:lvl w:ilvl="3" w:tplc="CDFE27BE">
      <w:numFmt w:val="bullet"/>
      <w:lvlText w:val="•"/>
      <w:lvlJc w:val="left"/>
      <w:pPr>
        <w:ind w:left="3158" w:hanging="245"/>
      </w:pPr>
      <w:rPr>
        <w:rFonts w:hint="default"/>
        <w:lang w:val="ru-RU" w:eastAsia="en-US" w:bidi="ar-SA"/>
      </w:rPr>
    </w:lvl>
    <w:lvl w:ilvl="4" w:tplc="3230C61C">
      <w:numFmt w:val="bullet"/>
      <w:lvlText w:val="•"/>
      <w:lvlJc w:val="left"/>
      <w:pPr>
        <w:ind w:left="4118" w:hanging="245"/>
      </w:pPr>
      <w:rPr>
        <w:rFonts w:hint="default"/>
        <w:lang w:val="ru-RU" w:eastAsia="en-US" w:bidi="ar-SA"/>
      </w:rPr>
    </w:lvl>
    <w:lvl w:ilvl="5" w:tplc="DD5CCCF8">
      <w:numFmt w:val="bullet"/>
      <w:lvlText w:val="•"/>
      <w:lvlJc w:val="left"/>
      <w:pPr>
        <w:ind w:left="5077" w:hanging="245"/>
      </w:pPr>
      <w:rPr>
        <w:rFonts w:hint="default"/>
        <w:lang w:val="ru-RU" w:eastAsia="en-US" w:bidi="ar-SA"/>
      </w:rPr>
    </w:lvl>
    <w:lvl w:ilvl="6" w:tplc="C4F211FE">
      <w:numFmt w:val="bullet"/>
      <w:lvlText w:val="•"/>
      <w:lvlJc w:val="left"/>
      <w:pPr>
        <w:ind w:left="6037" w:hanging="245"/>
      </w:pPr>
      <w:rPr>
        <w:rFonts w:hint="default"/>
        <w:lang w:val="ru-RU" w:eastAsia="en-US" w:bidi="ar-SA"/>
      </w:rPr>
    </w:lvl>
    <w:lvl w:ilvl="7" w:tplc="B810CAA4">
      <w:numFmt w:val="bullet"/>
      <w:lvlText w:val="•"/>
      <w:lvlJc w:val="left"/>
      <w:pPr>
        <w:ind w:left="6996" w:hanging="245"/>
      </w:pPr>
      <w:rPr>
        <w:rFonts w:hint="default"/>
        <w:lang w:val="ru-RU" w:eastAsia="en-US" w:bidi="ar-SA"/>
      </w:rPr>
    </w:lvl>
    <w:lvl w:ilvl="8" w:tplc="9BC2F30E">
      <w:numFmt w:val="bullet"/>
      <w:lvlText w:val="•"/>
      <w:lvlJc w:val="left"/>
      <w:pPr>
        <w:ind w:left="7956" w:hanging="245"/>
      </w:pPr>
      <w:rPr>
        <w:rFonts w:hint="default"/>
        <w:lang w:val="ru-RU" w:eastAsia="en-US" w:bidi="ar-SA"/>
      </w:rPr>
    </w:lvl>
  </w:abstractNum>
  <w:abstractNum w:abstractNumId="8">
    <w:nsid w:val="60FD0A9D"/>
    <w:multiLevelType w:val="hybridMultilevel"/>
    <w:tmpl w:val="91BA24CA"/>
    <w:lvl w:ilvl="0" w:tplc="D3A061AE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105ED8">
      <w:numFmt w:val="bullet"/>
      <w:lvlText w:val="•"/>
      <w:lvlJc w:val="left"/>
      <w:pPr>
        <w:ind w:left="530" w:hanging="144"/>
      </w:pPr>
      <w:rPr>
        <w:rFonts w:hint="default"/>
        <w:lang w:val="ru-RU" w:eastAsia="en-US" w:bidi="ar-SA"/>
      </w:rPr>
    </w:lvl>
    <w:lvl w:ilvl="2" w:tplc="FE4A1B62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3" w:tplc="C7463B60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4" w:tplc="45985EE2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5" w:tplc="7D5CC970">
      <w:numFmt w:val="bullet"/>
      <w:lvlText w:val="•"/>
      <w:lvlJc w:val="left"/>
      <w:pPr>
        <w:ind w:left="1614" w:hanging="144"/>
      </w:pPr>
      <w:rPr>
        <w:rFonts w:hint="default"/>
        <w:lang w:val="ru-RU" w:eastAsia="en-US" w:bidi="ar-SA"/>
      </w:rPr>
    </w:lvl>
    <w:lvl w:ilvl="6" w:tplc="78EC95C6">
      <w:numFmt w:val="bullet"/>
      <w:lvlText w:val="•"/>
      <w:lvlJc w:val="left"/>
      <w:pPr>
        <w:ind w:left="1884" w:hanging="144"/>
      </w:pPr>
      <w:rPr>
        <w:rFonts w:hint="default"/>
        <w:lang w:val="ru-RU" w:eastAsia="en-US" w:bidi="ar-SA"/>
      </w:rPr>
    </w:lvl>
    <w:lvl w:ilvl="7" w:tplc="46B03B3A">
      <w:numFmt w:val="bullet"/>
      <w:lvlText w:val="•"/>
      <w:lvlJc w:val="left"/>
      <w:pPr>
        <w:ind w:left="2155" w:hanging="144"/>
      </w:pPr>
      <w:rPr>
        <w:rFonts w:hint="default"/>
        <w:lang w:val="ru-RU" w:eastAsia="en-US" w:bidi="ar-SA"/>
      </w:rPr>
    </w:lvl>
    <w:lvl w:ilvl="8" w:tplc="7CAC63F0">
      <w:numFmt w:val="bullet"/>
      <w:lvlText w:val="•"/>
      <w:lvlJc w:val="left"/>
      <w:pPr>
        <w:ind w:left="2426" w:hanging="144"/>
      </w:pPr>
      <w:rPr>
        <w:rFonts w:hint="default"/>
        <w:lang w:val="ru-RU" w:eastAsia="en-US" w:bidi="ar-SA"/>
      </w:rPr>
    </w:lvl>
  </w:abstractNum>
  <w:abstractNum w:abstractNumId="9">
    <w:nsid w:val="653573B9"/>
    <w:multiLevelType w:val="hybridMultilevel"/>
    <w:tmpl w:val="B01817F8"/>
    <w:lvl w:ilvl="0" w:tplc="01AA2F00">
      <w:start w:val="1"/>
      <w:numFmt w:val="decimal"/>
      <w:lvlText w:val="%1."/>
      <w:lvlJc w:val="left"/>
      <w:pPr>
        <w:ind w:left="117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6B4DA">
      <w:start w:val="1"/>
      <w:numFmt w:val="decimal"/>
      <w:lvlText w:val="%2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61C411E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B1CA1BAE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39E4615E">
      <w:numFmt w:val="bullet"/>
      <w:lvlText w:val="•"/>
      <w:lvlJc w:val="left"/>
      <w:pPr>
        <w:ind w:left="4130" w:hanging="240"/>
      </w:pPr>
      <w:rPr>
        <w:rFonts w:hint="default"/>
        <w:lang w:val="ru-RU" w:eastAsia="en-US" w:bidi="ar-SA"/>
      </w:rPr>
    </w:lvl>
    <w:lvl w:ilvl="5" w:tplc="ACC23F92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393ACA26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C026F25A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F304A960">
      <w:numFmt w:val="bullet"/>
      <w:lvlText w:val="•"/>
      <w:lvlJc w:val="left"/>
      <w:pPr>
        <w:ind w:left="8141" w:hanging="240"/>
      </w:pPr>
      <w:rPr>
        <w:rFonts w:hint="default"/>
        <w:lang w:val="ru-RU" w:eastAsia="en-US" w:bidi="ar-SA"/>
      </w:rPr>
    </w:lvl>
  </w:abstractNum>
  <w:abstractNum w:abstractNumId="10">
    <w:nsid w:val="6F340078"/>
    <w:multiLevelType w:val="hybridMultilevel"/>
    <w:tmpl w:val="5E2412CC"/>
    <w:lvl w:ilvl="0" w:tplc="9592884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CB5F8">
      <w:numFmt w:val="bullet"/>
      <w:lvlText w:val="•"/>
      <w:lvlJc w:val="left"/>
      <w:pPr>
        <w:ind w:left="404" w:hanging="144"/>
      </w:pPr>
      <w:rPr>
        <w:rFonts w:hint="default"/>
        <w:lang w:val="ru-RU" w:eastAsia="en-US" w:bidi="ar-SA"/>
      </w:rPr>
    </w:lvl>
    <w:lvl w:ilvl="2" w:tplc="855A4530">
      <w:numFmt w:val="bullet"/>
      <w:lvlText w:val="•"/>
      <w:lvlJc w:val="left"/>
      <w:pPr>
        <w:ind w:left="689" w:hanging="144"/>
      </w:pPr>
      <w:rPr>
        <w:rFonts w:hint="default"/>
        <w:lang w:val="ru-RU" w:eastAsia="en-US" w:bidi="ar-SA"/>
      </w:rPr>
    </w:lvl>
    <w:lvl w:ilvl="3" w:tplc="CF5EC86A">
      <w:numFmt w:val="bullet"/>
      <w:lvlText w:val="•"/>
      <w:lvlJc w:val="left"/>
      <w:pPr>
        <w:ind w:left="974" w:hanging="144"/>
      </w:pPr>
      <w:rPr>
        <w:rFonts w:hint="default"/>
        <w:lang w:val="ru-RU" w:eastAsia="en-US" w:bidi="ar-SA"/>
      </w:rPr>
    </w:lvl>
    <w:lvl w:ilvl="4" w:tplc="20E20A94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5" w:tplc="51022504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6" w:tplc="57106930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7" w:tplc="E3F029EA">
      <w:numFmt w:val="bullet"/>
      <w:lvlText w:val="•"/>
      <w:lvlJc w:val="left"/>
      <w:pPr>
        <w:ind w:left="2113" w:hanging="144"/>
      </w:pPr>
      <w:rPr>
        <w:rFonts w:hint="default"/>
        <w:lang w:val="ru-RU" w:eastAsia="en-US" w:bidi="ar-SA"/>
      </w:rPr>
    </w:lvl>
    <w:lvl w:ilvl="8" w:tplc="70F03E6C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698" w:right="18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pPr>
      <w:widowControl/>
      <w:autoSpaceDE/>
      <w:autoSpaceDN/>
    </w:pPr>
    <w:rPr>
      <w:rFonts w:ascii="Times New Roman" w:hAnsi="Times New Roman" w:cs="Arial"/>
      <w:color w:val="000000"/>
      <w:sz w:val="28"/>
      <w:szCs w:val="21"/>
      <w:lang w:val="ru-RU"/>
    </w:rPr>
  </w:style>
  <w:style w:type="character" w:customStyle="1" w:styleId="a6">
    <w:name w:val="Без интервала Знак"/>
    <w:basedOn w:val="a0"/>
    <w:link w:val="a5"/>
    <w:locked/>
    <w:rPr>
      <w:rFonts w:ascii="Times New Roman" w:hAnsi="Times New Roman" w:cs="Arial"/>
      <w:color w:val="000000"/>
      <w:sz w:val="28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698" w:right="18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pPr>
      <w:widowControl/>
      <w:autoSpaceDE/>
      <w:autoSpaceDN/>
    </w:pPr>
    <w:rPr>
      <w:rFonts w:ascii="Times New Roman" w:hAnsi="Times New Roman" w:cs="Arial"/>
      <w:color w:val="000000"/>
      <w:sz w:val="28"/>
      <w:szCs w:val="21"/>
      <w:lang w:val="ru-RU"/>
    </w:rPr>
  </w:style>
  <w:style w:type="character" w:customStyle="1" w:styleId="a6">
    <w:name w:val="Без интервала Знак"/>
    <w:basedOn w:val="a0"/>
    <w:link w:val="a5"/>
    <w:locked/>
    <w:rPr>
      <w:rFonts w:ascii="Times New Roman" w:hAnsi="Times New Roman" w:cs="Arial"/>
      <w:color w:val="000000"/>
      <w:sz w:val="28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ro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Lorem</dc:creator>
  <cp:lastModifiedBy>User</cp:lastModifiedBy>
  <cp:revision>22</cp:revision>
  <dcterms:created xsi:type="dcterms:W3CDTF">2022-09-11T12:24:00Z</dcterms:created>
  <dcterms:modified xsi:type="dcterms:W3CDTF">2023-09-11T18:22:00Z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2022-09-11T00:00:00Z</vt:filetime>
  </property>
</Properties>
</file>