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FB" w:rsidRDefault="00B31CFB" w:rsidP="00B31CFB">
      <w:pPr>
        <w:pStyle w:val="TableParagraph"/>
        <w:spacing w:line="360" w:lineRule="auto"/>
        <w:ind w:left="108" w:right="95"/>
        <w:jc w:val="center"/>
        <w:rPr>
          <w:sz w:val="24"/>
        </w:rPr>
      </w:pPr>
      <w:r>
        <w:rPr>
          <w:sz w:val="24"/>
        </w:rPr>
        <w:t>Аннотация к рабочей программе «История» ООО</w:t>
      </w:r>
    </w:p>
    <w:p w:rsidR="00B31CFB" w:rsidRDefault="00B31CFB" w:rsidP="00B31CFB">
      <w:pPr>
        <w:pStyle w:val="TableParagraph"/>
        <w:spacing w:line="360" w:lineRule="auto"/>
        <w:ind w:left="108" w:right="95"/>
        <w:jc w:val="both"/>
        <w:rPr>
          <w:sz w:val="24"/>
        </w:rPr>
      </w:pPr>
    </w:p>
    <w:p w:rsidR="00B31CFB" w:rsidRDefault="00B31CFB" w:rsidP="00B31CFB">
      <w:pPr>
        <w:pStyle w:val="TableParagraph"/>
        <w:spacing w:line="360" w:lineRule="auto"/>
        <w:ind w:left="108" w:right="95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4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4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"/>
          <w:sz w:val="24"/>
        </w:rPr>
        <w:t xml:space="preserve"> </w:t>
      </w:r>
      <w:r>
        <w:rPr>
          <w:sz w:val="24"/>
        </w:rPr>
        <w:t>ООП</w:t>
      </w:r>
      <w:r>
        <w:rPr>
          <w:spacing w:val="5"/>
          <w:sz w:val="24"/>
        </w:rPr>
        <w:t xml:space="preserve"> </w:t>
      </w:r>
      <w:r>
        <w:rPr>
          <w:sz w:val="24"/>
        </w:rPr>
        <w:t>ООО,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ФГОС</w:t>
      </w:r>
      <w:r>
        <w:rPr>
          <w:spacing w:val="4"/>
          <w:sz w:val="24"/>
        </w:rPr>
        <w:t xml:space="preserve"> </w:t>
      </w:r>
      <w:r>
        <w:rPr>
          <w:sz w:val="24"/>
        </w:rPr>
        <w:t>ООО,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5"/>
          <w:sz w:val="24"/>
        </w:rPr>
        <w:t xml:space="preserve"> </w:t>
      </w:r>
      <w:r>
        <w:rPr>
          <w:sz w:val="24"/>
        </w:rPr>
        <w:t>также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 и подлежит непосредственному применению при реализации обязательной части ООП ООО.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3"/>
          <w:sz w:val="24"/>
        </w:rPr>
        <w:t xml:space="preserve"> </w:t>
      </w:r>
      <w:r>
        <w:rPr>
          <w:sz w:val="24"/>
        </w:rPr>
        <w:t>собирательную</w:t>
      </w:r>
      <w:r>
        <w:rPr>
          <w:spacing w:val="13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13"/>
          <w:sz w:val="24"/>
        </w:rPr>
        <w:t xml:space="preserve"> </w:t>
      </w:r>
      <w:r>
        <w:rPr>
          <w:sz w:val="24"/>
        </w:rPr>
        <w:t>людей</w:t>
      </w:r>
      <w:r>
        <w:rPr>
          <w:spacing w:val="13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13"/>
          <w:sz w:val="24"/>
        </w:rPr>
        <w:t xml:space="preserve"> </w:t>
      </w:r>
      <w:r>
        <w:rPr>
          <w:sz w:val="24"/>
        </w:rPr>
        <w:t>созидательного,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46"/>
          <w:sz w:val="24"/>
        </w:rPr>
        <w:t xml:space="preserve"> </w:t>
      </w:r>
      <w:r>
        <w:rPr>
          <w:sz w:val="24"/>
        </w:rPr>
        <w:t>опыта.</w:t>
      </w:r>
      <w:r>
        <w:rPr>
          <w:spacing w:val="49"/>
          <w:sz w:val="24"/>
        </w:rPr>
        <w:t xml:space="preserve"> </w:t>
      </w:r>
      <w:r>
        <w:rPr>
          <w:sz w:val="24"/>
        </w:rPr>
        <w:t>Она</w:t>
      </w:r>
      <w:r>
        <w:rPr>
          <w:spacing w:val="46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47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47"/>
          <w:sz w:val="24"/>
        </w:rPr>
        <w:t xml:space="preserve"> </w:t>
      </w:r>
      <w:r>
        <w:rPr>
          <w:sz w:val="24"/>
        </w:rPr>
        <w:t>ресурсом</w:t>
      </w:r>
      <w:r>
        <w:rPr>
          <w:spacing w:val="47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4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48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целом.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даёт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будущего.</w:t>
      </w:r>
    </w:p>
    <w:p w:rsidR="00B31CFB" w:rsidRDefault="00B31CFB" w:rsidP="00B31CFB">
      <w:pPr>
        <w:pStyle w:val="TableParagraph"/>
        <w:spacing w:line="360" w:lineRule="auto"/>
        <w:ind w:left="108" w:right="96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способного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самоидентификации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1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4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4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 опыта своей страны и человечества в целом, активно и творчески применяющего 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4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практике.</w:t>
      </w:r>
      <w:r>
        <w:rPr>
          <w:spacing w:val="43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44"/>
          <w:sz w:val="24"/>
        </w:rPr>
        <w:t xml:space="preserve"> </w:t>
      </w:r>
      <w:r>
        <w:rPr>
          <w:sz w:val="24"/>
        </w:rPr>
        <w:t>цель</w:t>
      </w:r>
      <w:r>
        <w:rPr>
          <w:spacing w:val="4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4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у</w:t>
      </w:r>
      <w:r w:rsidRPr="00B31CFB">
        <w:rPr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личностной 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прошлому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Отечества.</w:t>
      </w:r>
    </w:p>
    <w:p w:rsidR="008D5CD5" w:rsidRPr="00B31CFB" w:rsidRDefault="00B31CFB" w:rsidP="00B31CFB">
      <w:pPr>
        <w:pStyle w:val="TableParagraph"/>
        <w:spacing w:line="360" w:lineRule="auto"/>
        <w:ind w:left="108" w:right="93"/>
        <w:jc w:val="both"/>
        <w:rPr>
          <w:sz w:val="24"/>
        </w:rPr>
      </w:pPr>
      <w:r>
        <w:rPr>
          <w:sz w:val="24"/>
        </w:rPr>
        <w:t>На изучение учебного предмета «История» на ступени основного общего образования отводится 340 часов: в 5-9</w:t>
      </w:r>
      <w:r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2</w:t>
      </w:r>
      <w:r>
        <w:rPr>
          <w:spacing w:val="44"/>
          <w:sz w:val="24"/>
        </w:rPr>
        <w:t xml:space="preserve"> </w:t>
      </w:r>
      <w:r>
        <w:rPr>
          <w:sz w:val="24"/>
        </w:rPr>
        <w:t>часа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45"/>
          <w:sz w:val="24"/>
        </w:rPr>
        <w:t xml:space="preserve"> </w:t>
      </w:r>
      <w:r>
        <w:rPr>
          <w:sz w:val="24"/>
        </w:rPr>
        <w:t>при</w:t>
      </w:r>
      <w:r>
        <w:rPr>
          <w:spacing w:val="44"/>
          <w:sz w:val="24"/>
        </w:rPr>
        <w:t xml:space="preserve"> </w:t>
      </w:r>
      <w:r>
        <w:rPr>
          <w:sz w:val="24"/>
        </w:rPr>
        <w:t>34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4"/>
          <w:sz w:val="24"/>
        </w:rPr>
        <w:t xml:space="preserve"> </w:t>
      </w:r>
      <w:r>
        <w:rPr>
          <w:sz w:val="24"/>
        </w:rPr>
        <w:t>неделях.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9</w:t>
      </w:r>
      <w:r>
        <w:rPr>
          <w:spacing w:val="4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44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50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4"/>
          <w:sz w:val="24"/>
        </w:rPr>
        <w:t xml:space="preserve"> </w:t>
      </w:r>
      <w:r>
        <w:rPr>
          <w:sz w:val="24"/>
        </w:rPr>
        <w:t>модуля</w:t>
      </w:r>
      <w:r>
        <w:rPr>
          <w:sz w:val="24"/>
        </w:rPr>
        <w:t xml:space="preserve"> </w:t>
      </w:r>
      <w:r>
        <w:rPr>
          <w:sz w:val="24"/>
        </w:rPr>
        <w:t>«Введение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Новейшую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не менее </w:t>
      </w:r>
      <w:bookmarkStart w:id="0" w:name="_GoBack"/>
      <w:bookmarkEnd w:id="0"/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sectPr w:rsidR="008D5CD5" w:rsidRPr="00B3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12"/>
    <w:rsid w:val="00734BD2"/>
    <w:rsid w:val="0073597D"/>
    <w:rsid w:val="00974990"/>
    <w:rsid w:val="009D4712"/>
    <w:rsid w:val="00B3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31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31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>HP Inc.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Zam_Dir_9_klass</dc:creator>
  <cp:keywords/>
  <dc:description/>
  <cp:lastModifiedBy>Zam_Dir_9_klass</cp:lastModifiedBy>
  <cp:revision>2</cp:revision>
  <dcterms:created xsi:type="dcterms:W3CDTF">2023-11-01T06:18:00Z</dcterms:created>
  <dcterms:modified xsi:type="dcterms:W3CDTF">2023-11-01T06:20:00Z</dcterms:modified>
</cp:coreProperties>
</file>